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B4" w:rsidRPr="009E5C43" w:rsidRDefault="009E5C43" w:rsidP="00197BB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E5C43">
        <w:rPr>
          <w:rFonts w:ascii="Times New Roman" w:eastAsia="Calibri" w:hAnsi="Times New Roman" w:cs="Times New Roman"/>
          <w:sz w:val="26"/>
          <w:szCs w:val="26"/>
        </w:rPr>
        <w:t>МБДОУ</w:t>
      </w:r>
      <w:r w:rsidR="00197BB4" w:rsidRPr="009E5C43">
        <w:rPr>
          <w:rFonts w:ascii="Times New Roman" w:eastAsia="Calibri" w:hAnsi="Times New Roman" w:cs="Times New Roman"/>
          <w:sz w:val="26"/>
          <w:szCs w:val="26"/>
        </w:rPr>
        <w:t xml:space="preserve"> детский сад «Белочка»</w:t>
      </w:r>
    </w:p>
    <w:p w:rsidR="00197BB4" w:rsidRPr="009E5C43" w:rsidRDefault="00197BB4" w:rsidP="00197BB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E5C43">
        <w:rPr>
          <w:rFonts w:ascii="Times New Roman" w:eastAsia="Calibri" w:hAnsi="Times New Roman" w:cs="Times New Roman"/>
          <w:sz w:val="26"/>
          <w:szCs w:val="26"/>
        </w:rPr>
        <w:t>Тв</w:t>
      </w:r>
      <w:r w:rsidR="009E5C43" w:rsidRPr="009E5C43">
        <w:rPr>
          <w:rFonts w:ascii="Times New Roman" w:eastAsia="Calibri" w:hAnsi="Times New Roman" w:cs="Times New Roman"/>
          <w:sz w:val="26"/>
          <w:szCs w:val="26"/>
        </w:rPr>
        <w:t>ерской области Фировского муниципального округа</w:t>
      </w:r>
    </w:p>
    <w:p w:rsidR="009E5C43" w:rsidRPr="009E5C43" w:rsidRDefault="009E5C43" w:rsidP="00197BB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97BB4" w:rsidRPr="009E5C43" w:rsidRDefault="00197BB4" w:rsidP="00197BB4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proofErr w:type="gramStart"/>
      <w:r w:rsidRPr="009E5C43">
        <w:rPr>
          <w:rStyle w:val="c16"/>
          <w:b/>
          <w:color w:val="000000"/>
          <w:sz w:val="26"/>
          <w:szCs w:val="26"/>
        </w:rPr>
        <w:t>Долгосрочный проект в разновозрастной группы №2</w:t>
      </w:r>
      <w:r w:rsidRPr="009E5C43">
        <w:rPr>
          <w:b/>
          <w:color w:val="000000"/>
          <w:sz w:val="26"/>
          <w:szCs w:val="26"/>
        </w:rPr>
        <w:br/>
      </w:r>
      <w:r w:rsidRPr="009E5C43">
        <w:rPr>
          <w:b/>
          <w:sz w:val="26"/>
          <w:szCs w:val="26"/>
        </w:rPr>
        <w:t>«</w:t>
      </w:r>
      <w:r w:rsidR="00490EDE" w:rsidRPr="009E5C43">
        <w:rPr>
          <w:b/>
          <w:sz w:val="26"/>
          <w:szCs w:val="26"/>
        </w:rPr>
        <w:t>В детский сад с улыбкой</w:t>
      </w:r>
      <w:r w:rsidRPr="009E5C43">
        <w:rPr>
          <w:b/>
          <w:sz w:val="26"/>
          <w:szCs w:val="26"/>
        </w:rPr>
        <w:t>»</w:t>
      </w:r>
      <w:proofErr w:type="gramEnd"/>
    </w:p>
    <w:p w:rsidR="00197BB4" w:rsidRPr="009E5C43" w:rsidRDefault="00197BB4" w:rsidP="00197BB4">
      <w:pPr>
        <w:spacing w:after="0" w:line="240" w:lineRule="auto"/>
        <w:rPr>
          <w:rStyle w:val="c1"/>
          <w:rFonts w:ascii="Times New Roman" w:hAnsi="Times New Roman" w:cs="Times New Roman"/>
          <w:sz w:val="26"/>
          <w:szCs w:val="26"/>
        </w:rPr>
      </w:pPr>
      <w:r w:rsidRPr="009E5C43">
        <w:rPr>
          <w:rStyle w:val="c1"/>
          <w:rFonts w:ascii="Times New Roman" w:hAnsi="Times New Roman" w:cs="Times New Roman"/>
          <w:color w:val="000000"/>
          <w:sz w:val="26"/>
          <w:szCs w:val="26"/>
        </w:rPr>
        <w:t> </w:t>
      </w:r>
    </w:p>
    <w:p w:rsidR="00197BB4" w:rsidRPr="009E5C43" w:rsidRDefault="00197BB4" w:rsidP="00197BB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E5C43">
        <w:rPr>
          <w:rFonts w:ascii="Times New Roman" w:eastAsia="Calibri" w:hAnsi="Times New Roman" w:cs="Times New Roman"/>
          <w:b/>
          <w:sz w:val="26"/>
          <w:szCs w:val="26"/>
        </w:rPr>
        <w:t>Дата проведения</w:t>
      </w:r>
      <w:r w:rsidR="009E5C43" w:rsidRPr="009E5C43">
        <w:rPr>
          <w:rFonts w:ascii="Times New Roman" w:eastAsia="Calibri" w:hAnsi="Times New Roman" w:cs="Times New Roman"/>
          <w:sz w:val="26"/>
          <w:szCs w:val="26"/>
        </w:rPr>
        <w:t>: с 01.08 по 30.09.</w:t>
      </w:r>
      <w:r w:rsidR="00490EDE" w:rsidRPr="009E5C43">
        <w:rPr>
          <w:rFonts w:ascii="Times New Roman" w:eastAsia="Calibri" w:hAnsi="Times New Roman" w:cs="Times New Roman"/>
          <w:sz w:val="26"/>
          <w:szCs w:val="26"/>
        </w:rPr>
        <w:t>2025</w:t>
      </w:r>
      <w:r w:rsidRPr="009E5C43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197BB4" w:rsidRPr="009E5C43" w:rsidRDefault="00197BB4" w:rsidP="00490EDE">
      <w:pPr>
        <w:pStyle w:val="c2"/>
        <w:shd w:val="clear" w:color="auto" w:fill="FFFFFF"/>
        <w:spacing w:before="0" w:beforeAutospacing="0" w:after="0" w:afterAutospacing="0"/>
        <w:rPr>
          <w:iCs/>
          <w:color w:val="000000"/>
          <w:sz w:val="26"/>
          <w:szCs w:val="26"/>
        </w:rPr>
      </w:pPr>
      <w:r w:rsidRPr="009E5C43">
        <w:rPr>
          <w:rStyle w:val="c0"/>
          <w:b/>
          <w:iCs/>
          <w:color w:val="000000"/>
          <w:sz w:val="26"/>
          <w:szCs w:val="26"/>
        </w:rPr>
        <w:t xml:space="preserve">Участники проекта: </w:t>
      </w:r>
      <w:r w:rsidRPr="009E5C43">
        <w:rPr>
          <w:rStyle w:val="c0"/>
          <w:iCs/>
          <w:color w:val="000000"/>
          <w:sz w:val="26"/>
          <w:szCs w:val="26"/>
        </w:rPr>
        <w:t>дети</w:t>
      </w:r>
      <w:r w:rsidR="00490EDE" w:rsidRPr="009E5C43">
        <w:rPr>
          <w:rStyle w:val="c0"/>
          <w:iCs/>
          <w:color w:val="000000"/>
          <w:sz w:val="26"/>
          <w:szCs w:val="26"/>
        </w:rPr>
        <w:t>, родители,</w:t>
      </w:r>
      <w:r w:rsidRPr="009E5C43">
        <w:rPr>
          <w:rStyle w:val="c0"/>
          <w:iCs/>
          <w:color w:val="000000"/>
          <w:sz w:val="26"/>
          <w:szCs w:val="26"/>
        </w:rPr>
        <w:t xml:space="preserve"> воспитатели.</w:t>
      </w:r>
    </w:p>
    <w:p w:rsidR="00B74BD1" w:rsidRPr="009E5C43" w:rsidRDefault="00490EDE" w:rsidP="009F371B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9E5C43">
        <w:rPr>
          <w:rFonts w:ascii="Times New Roman" w:hAnsi="Times New Roman" w:cs="Times New Roman"/>
          <w:b/>
          <w:sz w:val="26"/>
          <w:szCs w:val="26"/>
        </w:rPr>
        <w:t>Пояснительная записка:</w:t>
      </w:r>
    </w:p>
    <w:p w:rsidR="009F371B" w:rsidRPr="009E5C43" w:rsidRDefault="00B74BD1" w:rsidP="009F371B">
      <w:pPr>
        <w:pStyle w:val="a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Детский</w:t>
      </w:r>
      <w:r w:rsidRPr="009E5C43">
        <w:rPr>
          <w:rFonts w:ascii="Times New Roman" w:hAnsi="Times New Roman" w:cs="Times New Roman"/>
          <w:sz w:val="26"/>
          <w:szCs w:val="26"/>
        </w:rPr>
        <w:t> сад – новый период в жизни ребёнка. Не все дети сразу принимают незнакомых людей, новую обстановку. Случается, что и родители, отдавшие своего ребенка в сад, начинают разочаровываться при виде </w:t>
      </w: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детских слез</w:t>
      </w:r>
      <w:r w:rsidRPr="009E5C43">
        <w:rPr>
          <w:rFonts w:ascii="Times New Roman" w:hAnsi="Times New Roman" w:cs="Times New Roman"/>
          <w:sz w:val="26"/>
          <w:szCs w:val="26"/>
        </w:rPr>
        <w:t>, капризов, отказов идти в сад, болезни, претензии и обиды в адрес сотрудников, которые напрямую взаимодействуют с их детьми.</w:t>
      </w:r>
      <w:r w:rsidR="009E5C43" w:rsidRPr="009E5C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</w:t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</w:rPr>
        <w:t>период </w:t>
      </w: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адаптации</w:t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у ребёнка происходит перестройка ранее сформированных привычек и уклада жизни. </w:t>
      </w:r>
      <w:r w:rsidR="009F371B" w:rsidRPr="009E5C43">
        <w:rPr>
          <w:rFonts w:ascii="Times New Roman" w:hAnsi="Times New Roman" w:cs="Times New Roman"/>
          <w:sz w:val="26"/>
          <w:szCs w:val="26"/>
          <w:shd w:val="clear" w:color="auto" w:fill="FFFFFF"/>
        </w:rPr>
        <w:t>Адаптационный проект «С улыбкой в детский сад» для детей раннего возраста с 1,5-3 лет, учитывает психологические, физиологические и социальные особенности детей этого возраста. Ведущая деятельность в раннем дошкольном возрасте является игра, в основе проекта лежат игровые упражнения.</w:t>
      </w:r>
    </w:p>
    <w:p w:rsidR="00B74BD1" w:rsidRPr="009E5C43" w:rsidRDefault="00B74BD1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b/>
          <w:sz w:val="26"/>
          <w:szCs w:val="26"/>
        </w:rPr>
        <w:t>Цель </w:t>
      </w:r>
      <w:r w:rsidRPr="009E5C43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проекта:</w:t>
      </w:r>
    </w:p>
    <w:p w:rsidR="00B74BD1" w:rsidRPr="009E5C43" w:rsidRDefault="00B74BD1" w:rsidP="00B74BD1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Оказание помощи детям в процессе </w:t>
      </w: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адаптации к ДОУ</w:t>
      </w:r>
      <w:r w:rsidRPr="009E5C43">
        <w:rPr>
          <w:rFonts w:ascii="Times New Roman" w:hAnsi="Times New Roman" w:cs="Times New Roman"/>
          <w:b/>
          <w:sz w:val="26"/>
          <w:szCs w:val="26"/>
        </w:rPr>
        <w:t>.</w:t>
      </w:r>
    </w:p>
    <w:p w:rsidR="00B74BD1" w:rsidRPr="009E5C43" w:rsidRDefault="00B74BD1" w:rsidP="00B74BD1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b/>
          <w:sz w:val="26"/>
          <w:szCs w:val="26"/>
        </w:rPr>
        <w:t>Задачи </w:t>
      </w:r>
      <w:r w:rsidRPr="009E5C43">
        <w:rPr>
          <w:rStyle w:val="a4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</w:rPr>
        <w:t>проекта:</w:t>
      </w:r>
    </w:p>
    <w:p w:rsidR="00B74BD1" w:rsidRPr="009E5C43" w:rsidRDefault="00B74BD1" w:rsidP="00B74BD1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• преодоление стрессовых состояний у </w:t>
      </w: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9E5C43">
        <w:rPr>
          <w:rFonts w:ascii="Times New Roman" w:hAnsi="Times New Roman" w:cs="Times New Roman"/>
          <w:sz w:val="26"/>
          <w:szCs w:val="26"/>
        </w:rPr>
        <w:t> раннего возраста в период </w:t>
      </w:r>
      <w:hyperlink r:id="rId4" w:tooltip="Адаптация. Проекты" w:history="1">
        <w:r w:rsidRPr="009E5C43">
          <w:rPr>
            <w:rFonts w:ascii="Times New Roman" w:hAnsi="Times New Roman" w:cs="Times New Roman"/>
            <w:sz w:val="26"/>
            <w:szCs w:val="26"/>
          </w:rPr>
          <w:t>адаптации к детскому саду</w:t>
        </w:r>
      </w:hyperlink>
      <w:r w:rsidRPr="009E5C43">
        <w:rPr>
          <w:rFonts w:ascii="Times New Roman" w:hAnsi="Times New Roman" w:cs="Times New Roman"/>
          <w:sz w:val="26"/>
          <w:szCs w:val="26"/>
        </w:rPr>
        <w:t>;</w:t>
      </w:r>
    </w:p>
    <w:p w:rsidR="00B74BD1" w:rsidRPr="009E5C43" w:rsidRDefault="00B74BD1" w:rsidP="00B74BD1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• развитие навыков взаимодействия </w:t>
      </w: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детей</w:t>
      </w:r>
      <w:r w:rsidRPr="009E5C43">
        <w:rPr>
          <w:rFonts w:ascii="Times New Roman" w:hAnsi="Times New Roman" w:cs="Times New Roman"/>
          <w:b/>
          <w:sz w:val="26"/>
          <w:szCs w:val="26"/>
        </w:rPr>
        <w:t> </w:t>
      </w:r>
      <w:r w:rsidRPr="009E5C43">
        <w:rPr>
          <w:rFonts w:ascii="Times New Roman" w:hAnsi="Times New Roman" w:cs="Times New Roman"/>
          <w:sz w:val="26"/>
          <w:szCs w:val="26"/>
        </w:rPr>
        <w:t>друг с другом с учетом возрастных и индивидуальных особенностей каждого ребёнка;</w:t>
      </w:r>
    </w:p>
    <w:p w:rsidR="00B74BD1" w:rsidRPr="009E5C43" w:rsidRDefault="00B74BD1" w:rsidP="00B74BD1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• развитие игровых навыков, произвольного поведения;</w:t>
      </w:r>
    </w:p>
    <w:p w:rsidR="00B74BD1" w:rsidRPr="009E5C43" w:rsidRDefault="00B74BD1" w:rsidP="00B74BD1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• работа с родителями направленная на качественные изменения в привычном жизненном укладе семьи, на новые уровни взаимодействия и сотрудничество с сотрудниками </w:t>
      </w: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детского сада</w:t>
      </w:r>
      <w:r w:rsidRPr="009E5C43">
        <w:rPr>
          <w:rFonts w:ascii="Times New Roman" w:hAnsi="Times New Roman" w:cs="Times New Roman"/>
          <w:sz w:val="26"/>
          <w:szCs w:val="26"/>
        </w:rPr>
        <w:t>;</w:t>
      </w:r>
    </w:p>
    <w:p w:rsidR="001068F6" w:rsidRPr="009E5C43" w:rsidRDefault="00B74BD1" w:rsidP="001068F6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 xml:space="preserve">• формирование активной позиции родителей по отношению к </w:t>
      </w:r>
      <w:bookmarkStart w:id="0" w:name="_GoBack"/>
      <w:bookmarkEnd w:id="0"/>
      <w:r w:rsidRPr="009E5C43">
        <w:rPr>
          <w:rFonts w:ascii="Times New Roman" w:hAnsi="Times New Roman" w:cs="Times New Roman"/>
          <w:sz w:val="26"/>
          <w:szCs w:val="26"/>
        </w:rPr>
        <w:t>процессу </w:t>
      </w:r>
      <w:r w:rsidRPr="009E5C43">
        <w:rPr>
          <w:rStyle w:val="a4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адаптации детей</w:t>
      </w:r>
      <w:r w:rsidRPr="009E5C43">
        <w:rPr>
          <w:rFonts w:ascii="Times New Roman" w:hAnsi="Times New Roman" w:cs="Times New Roman"/>
          <w:sz w:val="26"/>
          <w:szCs w:val="26"/>
        </w:rPr>
        <w:t>; повышение коммуникабельности между родителями.</w:t>
      </w:r>
    </w:p>
    <w:p w:rsidR="001068F6" w:rsidRPr="009E5C43" w:rsidRDefault="001068F6" w:rsidP="001068F6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Ожидаемые результаты: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Дети: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Легко войдут в новую для них среду и приспособятся к ее условиям с позитивными результатами;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Сформируются умения общения с взрослыми и сверстниками.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Родители: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Сложится эмоционально-положительное отношение к детскому саду;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Стремление родителей к сотрудничеству.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Воспитатели:</w:t>
      </w:r>
      <w:r w:rsidRPr="009E5C43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E5C4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Установится тесное взаимодействие в решении проблем адаптации; Повысится уровень компетентности воспитателей в организации адаптационного периода.</w:t>
      </w:r>
    </w:p>
    <w:p w:rsidR="009F371B" w:rsidRPr="009E5C43" w:rsidRDefault="009F371B" w:rsidP="001068F6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9E5C43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Реализация проекта:</w:t>
      </w:r>
    </w:p>
    <w:p w:rsidR="009F371B" w:rsidRPr="009E5C43" w:rsidRDefault="009F371B" w:rsidP="001068F6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9E5C43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Подготовительный этап.</w:t>
      </w:r>
    </w:p>
    <w:p w:rsidR="009F371B" w:rsidRPr="009E5C43" w:rsidRDefault="009F371B" w:rsidP="001068F6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Подбор методической, художественной литературы, иллюстрационных материалов, дидактических игр;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lastRenderedPageBreak/>
        <w:t>Разработка конспектов адаптационных занятий, совместных мероприятий с родителями и консультаций для родителей;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Пополнение предметно-развивающей среды группы ясельного возраста;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Проведение информационно-просветительской работы среди родителей.</w:t>
      </w:r>
    </w:p>
    <w:p w:rsidR="009F371B" w:rsidRPr="009E5C43" w:rsidRDefault="009F371B" w:rsidP="009F371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6"/>
          <w:szCs w:val="26"/>
        </w:rPr>
      </w:pPr>
      <w:r w:rsidRPr="009E5C43">
        <w:rPr>
          <w:b/>
          <w:bCs/>
          <w:color w:val="151515"/>
          <w:sz w:val="26"/>
          <w:szCs w:val="26"/>
          <w:bdr w:val="none" w:sz="0" w:space="0" w:color="auto" w:frame="1"/>
        </w:rPr>
        <w:t>Основной этап.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Заполнение адаптационных листов.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Знакомство детей с детским садом, друг с другом. Ежедневно, последовательно вводить правила поведения в группе и приучения к режиму дня. Систематично проводить адаптационные игры и мероприятия с детьми.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Проведение родительского собрания, консультаций. Организация родительских встреч по типу индивидуальных бесед.</w:t>
      </w:r>
    </w:p>
    <w:p w:rsidR="009F371B" w:rsidRPr="009E5C43" w:rsidRDefault="009F371B" w:rsidP="009F371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6"/>
          <w:szCs w:val="26"/>
        </w:rPr>
      </w:pPr>
      <w:r w:rsidRPr="009E5C43">
        <w:rPr>
          <w:b/>
          <w:bCs/>
          <w:color w:val="151515"/>
          <w:sz w:val="26"/>
          <w:szCs w:val="26"/>
          <w:bdr w:val="none" w:sz="0" w:space="0" w:color="auto" w:frame="1"/>
        </w:rPr>
        <w:t>Завершающий этап.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Анализ адаптационных карт, определение уровня адаптации детей.</w:t>
      </w:r>
    </w:p>
    <w:p w:rsidR="009F371B" w:rsidRPr="009E5C43" w:rsidRDefault="009F371B" w:rsidP="009F371B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Подведение итогов адаптации в виде  отчета.</w:t>
      </w:r>
    </w:p>
    <w:p w:rsidR="00197BB4" w:rsidRPr="009E5C43" w:rsidRDefault="00197BB4" w:rsidP="00197BB4">
      <w:pPr>
        <w:pStyle w:val="a6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E5C43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Принципы работы:</w:t>
      </w:r>
    </w:p>
    <w:p w:rsidR="00617CCB" w:rsidRPr="009E5C43" w:rsidRDefault="00197BB4" w:rsidP="00197BB4">
      <w:pPr>
        <w:pStyle w:val="a6"/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Постепенное заполнение группы (прием 2—3 малышей в неделю);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Гибкий режим пребывания ребенка в детском саду (неполное пребывание ребенка в начальный период адаптации, дополнительные выходные дни);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Учёт индивидуальных особенностей ребенка.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Ежедневный </w:t>
      </w:r>
      <w:proofErr w:type="gramStart"/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состоянием здоровья, эмоциями, аппетитом, сном ребенка в первый месяц (с этой целью на каждого ребенка заполняется так называемый «адаптационный лист»).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Работа с детьми: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Знакомство и наблюдение. 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Диагностирование детей, прогнозирование результатов. 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Учет домашних привычек, интересов.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Индивидуальный подход к ребенку.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Игры-занятия.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Игры-упражнения.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Игры-инсценировки.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Использование фольклора.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Сюрпризные моменты.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Продуктивная деятельность.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Элементы закаливающих мероприятий.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Сохранение и укрепление здоровья детей.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Оптимальный двигательный режим.</w:t>
      </w:r>
      <w:r w:rsidRPr="009E5C43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9E5C43">
        <w:rPr>
          <w:rFonts w:ascii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Работа с родителями</w:t>
      </w:r>
      <w:r w:rsidRPr="009E5C43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:</w:t>
      </w:r>
    </w:p>
    <w:p w:rsidR="00197BB4" w:rsidRPr="009E5C43" w:rsidRDefault="00197BB4" w:rsidP="00197BB4">
      <w:pPr>
        <w:pStyle w:val="a6"/>
        <w:rPr>
          <w:rFonts w:ascii="Times New Roman" w:hAnsi="Times New Roman" w:cs="Times New Roman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Консультирование и индивидуальные беседы.</w:t>
      </w:r>
    </w:p>
    <w:p w:rsidR="00197BB4" w:rsidRPr="009E5C43" w:rsidRDefault="00197BB4" w:rsidP="00197BB4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9E5C43">
        <w:rPr>
          <w:rFonts w:ascii="Times New Roman" w:hAnsi="Times New Roman" w:cs="Times New Roman"/>
          <w:b/>
          <w:sz w:val="26"/>
          <w:szCs w:val="26"/>
        </w:rPr>
        <w:t>Результат проекта:</w:t>
      </w:r>
    </w:p>
    <w:p w:rsidR="00CD2A58" w:rsidRPr="009E5C43" w:rsidRDefault="00490EDE" w:rsidP="009E5C43">
      <w:pPr>
        <w:jc w:val="both"/>
        <w:rPr>
          <w:rFonts w:ascii="Times New Roman" w:hAnsi="Times New Roman" w:cs="Times New Roman"/>
          <w:color w:val="151515"/>
          <w:sz w:val="26"/>
          <w:szCs w:val="26"/>
        </w:rPr>
      </w:pPr>
      <w:r w:rsidRPr="009E5C43">
        <w:rPr>
          <w:rFonts w:ascii="Times New Roman" w:hAnsi="Times New Roman" w:cs="Times New Roman"/>
          <w:sz w:val="26"/>
          <w:szCs w:val="26"/>
        </w:rPr>
        <w:t>В ходе реализации данного проекта адаптация детей к детскому саду прошла без осложнений; эмоциональное напряжение детей понизилось, игра помогла детям успокоит</w:t>
      </w:r>
      <w:r w:rsidR="009E5C43" w:rsidRPr="009E5C43">
        <w:rPr>
          <w:rFonts w:ascii="Times New Roman" w:hAnsi="Times New Roman" w:cs="Times New Roman"/>
          <w:sz w:val="26"/>
          <w:szCs w:val="26"/>
        </w:rPr>
        <w:t>ь</w:t>
      </w:r>
      <w:r w:rsidRPr="009E5C43">
        <w:rPr>
          <w:rFonts w:ascii="Times New Roman" w:hAnsi="Times New Roman" w:cs="Times New Roman"/>
          <w:sz w:val="26"/>
          <w:szCs w:val="26"/>
        </w:rPr>
        <w:t>ся, развить коммуникативные способности. Дети стали общаться друг с другом.</w:t>
      </w:r>
      <w:r w:rsidR="009E5C43">
        <w:rPr>
          <w:rFonts w:ascii="Times New Roman" w:hAnsi="Times New Roman" w:cs="Times New Roman"/>
          <w:sz w:val="26"/>
          <w:szCs w:val="26"/>
        </w:rPr>
        <w:t xml:space="preserve"> </w:t>
      </w:r>
      <w:r w:rsidR="00CD2A58" w:rsidRPr="009E5C43">
        <w:rPr>
          <w:rFonts w:ascii="Times New Roman" w:hAnsi="Times New Roman" w:cs="Times New Roman"/>
          <w:sz w:val="26"/>
          <w:szCs w:val="26"/>
        </w:rPr>
        <w:t>Развились</w:t>
      </w:r>
      <w:r w:rsidR="00CD2A58" w:rsidRPr="009E5C43">
        <w:rPr>
          <w:rFonts w:ascii="Times New Roman" w:hAnsi="Times New Roman" w:cs="Times New Roman"/>
          <w:color w:val="151515"/>
          <w:sz w:val="26"/>
          <w:szCs w:val="26"/>
        </w:rPr>
        <w:t xml:space="preserve"> доверительны</w:t>
      </w:r>
      <w:r w:rsidR="009E5C43">
        <w:rPr>
          <w:rFonts w:ascii="Times New Roman" w:hAnsi="Times New Roman" w:cs="Times New Roman"/>
          <w:color w:val="151515"/>
          <w:sz w:val="26"/>
          <w:szCs w:val="26"/>
        </w:rPr>
        <w:t xml:space="preserve">е отношения между ДОУ и семьями </w:t>
      </w:r>
      <w:r w:rsidR="00CD2A58" w:rsidRPr="009E5C43">
        <w:rPr>
          <w:rFonts w:ascii="Times New Roman" w:hAnsi="Times New Roman" w:cs="Times New Roman"/>
          <w:color w:val="151515"/>
          <w:sz w:val="26"/>
          <w:szCs w:val="26"/>
        </w:rPr>
        <w:t>воспитанников.</w:t>
      </w:r>
    </w:p>
    <w:p w:rsidR="00490EDE" w:rsidRPr="00E97577" w:rsidRDefault="00490EDE" w:rsidP="00490ED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CD2A58" w:rsidRPr="00CD2A58" w:rsidRDefault="00CD2A58" w:rsidP="00490ED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7"/>
          <w:szCs w:val="27"/>
        </w:rPr>
      </w:pPr>
    </w:p>
    <w:sectPr w:rsidR="00CD2A58" w:rsidRPr="00CD2A58" w:rsidSect="00F23D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4AAF"/>
    <w:rsid w:val="001068F6"/>
    <w:rsid w:val="00197BB4"/>
    <w:rsid w:val="00472B2F"/>
    <w:rsid w:val="00490EDE"/>
    <w:rsid w:val="005D301E"/>
    <w:rsid w:val="00617CCB"/>
    <w:rsid w:val="009E5C43"/>
    <w:rsid w:val="009F371B"/>
    <w:rsid w:val="00A24AAF"/>
    <w:rsid w:val="00B74BD1"/>
    <w:rsid w:val="00CD2A58"/>
    <w:rsid w:val="00E97577"/>
    <w:rsid w:val="00F2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BD1"/>
    <w:rPr>
      <w:b/>
      <w:bCs/>
    </w:rPr>
  </w:style>
  <w:style w:type="character" w:styleId="a5">
    <w:name w:val="Hyperlink"/>
    <w:basedOn w:val="a0"/>
    <w:uiPriority w:val="99"/>
    <w:semiHidden/>
    <w:unhideWhenUsed/>
    <w:rsid w:val="00B74BD1"/>
    <w:rPr>
      <w:color w:val="0000FF"/>
      <w:u w:val="single"/>
    </w:rPr>
  </w:style>
  <w:style w:type="paragraph" w:styleId="a6">
    <w:name w:val="No Spacing"/>
    <w:uiPriority w:val="1"/>
    <w:qFormat/>
    <w:rsid w:val="00B74BD1"/>
    <w:pPr>
      <w:spacing w:after="0" w:line="240" w:lineRule="auto"/>
    </w:pPr>
  </w:style>
  <w:style w:type="paragraph" w:customStyle="1" w:styleId="c7">
    <w:name w:val="c7"/>
    <w:basedOn w:val="a"/>
    <w:uiPriority w:val="99"/>
    <w:semiHidden/>
    <w:rsid w:val="0019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19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7BB4"/>
  </w:style>
  <w:style w:type="character" w:customStyle="1" w:styleId="c1">
    <w:name w:val="c1"/>
    <w:basedOn w:val="a0"/>
    <w:rsid w:val="00197BB4"/>
  </w:style>
  <w:style w:type="character" w:customStyle="1" w:styleId="c0">
    <w:name w:val="c0"/>
    <w:basedOn w:val="a0"/>
    <w:rsid w:val="00197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BD1"/>
    <w:rPr>
      <w:b/>
      <w:bCs/>
    </w:rPr>
  </w:style>
  <w:style w:type="character" w:styleId="a5">
    <w:name w:val="Hyperlink"/>
    <w:basedOn w:val="a0"/>
    <w:uiPriority w:val="99"/>
    <w:semiHidden/>
    <w:unhideWhenUsed/>
    <w:rsid w:val="00B74BD1"/>
    <w:rPr>
      <w:color w:val="0000FF"/>
      <w:u w:val="single"/>
    </w:rPr>
  </w:style>
  <w:style w:type="paragraph" w:styleId="a6">
    <w:name w:val="No Spacing"/>
    <w:uiPriority w:val="1"/>
    <w:qFormat/>
    <w:rsid w:val="00B74BD1"/>
    <w:pPr>
      <w:spacing w:after="0" w:line="240" w:lineRule="auto"/>
    </w:pPr>
  </w:style>
  <w:style w:type="paragraph" w:customStyle="1" w:styleId="c7">
    <w:name w:val="c7"/>
    <w:basedOn w:val="a"/>
    <w:uiPriority w:val="99"/>
    <w:semiHidden/>
    <w:rsid w:val="0019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19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7BB4"/>
  </w:style>
  <w:style w:type="character" w:customStyle="1" w:styleId="c1">
    <w:name w:val="c1"/>
    <w:basedOn w:val="a0"/>
    <w:rsid w:val="00197BB4"/>
  </w:style>
  <w:style w:type="character" w:customStyle="1" w:styleId="c0">
    <w:name w:val="c0"/>
    <w:basedOn w:val="a0"/>
    <w:rsid w:val="00197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adaptaciya-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6</cp:revision>
  <cp:lastPrinted>2025-09-21T13:56:00Z</cp:lastPrinted>
  <dcterms:created xsi:type="dcterms:W3CDTF">2025-09-21T12:25:00Z</dcterms:created>
  <dcterms:modified xsi:type="dcterms:W3CDTF">2026-01-23T18:44:00Z</dcterms:modified>
</cp:coreProperties>
</file>