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4D" w:rsidRPr="00344932" w:rsidRDefault="00957C4D" w:rsidP="00957C4D">
      <w:pPr>
        <w:pStyle w:val="a5"/>
        <w:spacing w:after="0" w:line="240" w:lineRule="auto"/>
        <w:jc w:val="center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_DdeLink__258_1168289415"/>
      <w:bookmarkEnd w:id="0"/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МБДОУ Великооктябрьский детский сад «Белочка»</w:t>
      </w:r>
    </w:p>
    <w:p w:rsidR="00957C4D" w:rsidRPr="00344932" w:rsidRDefault="00957C4D" w:rsidP="00957C4D">
      <w:pPr>
        <w:pStyle w:val="a5"/>
        <w:spacing w:after="0" w:line="240" w:lineRule="auto"/>
        <w:jc w:val="center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Фировский</w:t>
      </w:r>
      <w:proofErr w:type="spellEnd"/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муниципальный округ Тверской области</w:t>
      </w:r>
    </w:p>
    <w:p w:rsidR="00957C4D" w:rsidRPr="00957C4D" w:rsidRDefault="00957C4D" w:rsidP="00957C4D">
      <w:pPr>
        <w:pStyle w:val="a3"/>
        <w:jc w:val="center"/>
        <w:rPr>
          <w:rFonts w:ascii="Times New Roman" w:hAnsi="Times New Roman"/>
          <w:kern w:val="36"/>
          <w:sz w:val="28"/>
          <w:szCs w:val="28"/>
        </w:rPr>
      </w:pPr>
      <w:r w:rsidRPr="00957C4D">
        <w:rPr>
          <w:rFonts w:ascii="Times New Roman" w:hAnsi="Times New Roman"/>
          <w:kern w:val="36"/>
          <w:sz w:val="28"/>
          <w:szCs w:val="28"/>
        </w:rPr>
        <w:t>Экологический 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10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Огород на окне</w:t>
      </w:r>
      <w:r w:rsidRPr="003E310D">
        <w:rPr>
          <w:rFonts w:ascii="Times New Roman" w:hAnsi="Times New Roman"/>
          <w:sz w:val="28"/>
          <w:szCs w:val="28"/>
        </w:rPr>
        <w:t>»</w:t>
      </w:r>
    </w:p>
    <w:p w:rsidR="00957C4D" w:rsidRPr="00344932" w:rsidRDefault="00957C4D" w:rsidP="00957C4D">
      <w:pPr>
        <w:pStyle w:val="a5"/>
        <w:spacing w:after="0" w:line="240" w:lineRule="auto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старшая группа</w:t>
      </w:r>
    </w:p>
    <w:p w:rsidR="00957C4D" w:rsidRPr="00957C4D" w:rsidRDefault="00957C4D" w:rsidP="00957C4D">
      <w:pPr>
        <w:pStyle w:val="a5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Провели: воспитатели Куратова О.В., Безуглова О.Н., Рябова М.А.</w:t>
      </w:r>
      <w:bookmarkStart w:id="1" w:name="_GoBack"/>
      <w:bookmarkEnd w:id="1"/>
    </w:p>
    <w:p w:rsidR="00957C4D" w:rsidRPr="00957C4D" w:rsidRDefault="00957C4D" w:rsidP="00957C4D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Вид проекта: познавательно-исследовательский.</w:t>
      </w:r>
    </w:p>
    <w:p w:rsidR="00957C4D" w:rsidRPr="00957C4D" w:rsidRDefault="00957C4D" w:rsidP="00957C4D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Продолжительность: 1 месяца.</w:t>
      </w:r>
    </w:p>
    <w:p w:rsidR="00957C4D" w:rsidRPr="00957C4D" w:rsidRDefault="00957C4D" w:rsidP="00957C4D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Участники проекта: дети старшей  группы, родители, воспитатель.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Цель:</w:t>
      </w: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 формирование у детей интереса к опытнической и исследовательской деятельности по выращиванию культурных растений в комнатных условиях, создание условий для познавательного развития детей, развитие  экологической культуры, воспитание  у детей  любви к природе, создание в группе огорода на подоконнике.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Задачи: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1.</w:t>
      </w: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Расширить и обогащать   знания  и представления детей о культурных и дикорастущих растениях.</w:t>
      </w:r>
    </w:p>
    <w:p w:rsidR="00957C4D" w:rsidRPr="00957C4D" w:rsidRDefault="00957C4D" w:rsidP="00957C4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2.Расширить знания детей о том, как создать мини-огород;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3.Продолжить знакомить детей с особенностями выращивания культурных растений (перец, лук, цветы, овес), Как на ветках березы, тополя, каштана, вишни смогут появиться листья?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Pr="00957C4D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.</w:t>
      </w: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 Обобщать представление детей о необходимости света, тепла, влаги почвы для роста растений.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5.Продолжать формировать умение детей ухаживать за растениями в комнатных условиях.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6.Способствовать развитию творческих способностей у детей; поощрять разнообразие детских работ, вариативность.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7.Развивать чувство ответственности за благополучное состояние растени</w:t>
      </w:r>
      <w:proofErr w:type="gramStart"/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й(</w:t>
      </w:r>
      <w:proofErr w:type="gramEnd"/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полив, взрыхление, прополка сорняков)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8.Продолжать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9.Воспитывать уважение к  труду, бережное отношение к его результатам.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познавательные и творческие способности</w:t>
      </w:r>
    </w:p>
    <w:p w:rsidR="00957C4D" w:rsidRPr="00957C4D" w:rsidRDefault="00957C4D" w:rsidP="00957C4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Ожидаемые результаты</w:t>
      </w:r>
    </w:p>
    <w:p w:rsidR="00957C4D" w:rsidRPr="00957C4D" w:rsidRDefault="00957C4D" w:rsidP="00957C4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Для детей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1.Сформированность представлений о растениях.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2.Сформированность первоначальных навыков экологически грамотного отношения к растительному миру.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3.Ответственное отношение к окружающей среде (от этого зависит твое здоровье)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4.Вовлечение в творческую деятельность.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5.Развитие познавательного интереса к природе.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6.Развитие коммуникативных навыков, навыков взаимодействия и сотрудничества.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7.Формирование у детей уважительного отношения к труду. </w:t>
      </w:r>
    </w:p>
    <w:p w:rsidR="00957C4D" w:rsidRPr="00957C4D" w:rsidRDefault="00957C4D" w:rsidP="00957C4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lastRenderedPageBreak/>
        <w:t>Для родителей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1. Повышение уровня экологического сознания.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2. Активное участие в жизнедеятельности ДОУ.</w:t>
      </w:r>
    </w:p>
    <w:p w:rsidR="00957C4D" w:rsidRPr="00957C4D" w:rsidRDefault="00957C4D" w:rsidP="00957C4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Для педагогов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1. Повышение теоретического уровня и профессиональности педагогов.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2. Внедрение инновационных технологий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3. Личностный и профессиональный рост.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4. Самореализация.</w:t>
      </w:r>
    </w:p>
    <w:p w:rsidR="00957C4D" w:rsidRPr="00957C4D" w:rsidRDefault="00957C4D" w:rsidP="00957C4D">
      <w:pPr>
        <w:pStyle w:val="a3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Этапы работы над проектом</w:t>
      </w:r>
    </w:p>
    <w:p w:rsidR="00957C4D" w:rsidRPr="00957C4D" w:rsidRDefault="00957C4D" w:rsidP="00957C4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Подготовительный</w:t>
      </w:r>
      <w:proofErr w:type="gramStart"/>
      <w:r w:rsidRPr="00957C4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7C4D">
        <w:rPr>
          <w:rFonts w:ascii="Times New Roman" w:hAnsi="Times New Roman"/>
          <w:sz w:val="28"/>
          <w:szCs w:val="28"/>
        </w:rPr>
        <w:t xml:space="preserve">  </w:t>
      </w:r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 xml:space="preserve"> -  определение цели и задач проекта, сбор информационного материала, посадочного материала, создание условий для организации работы в «огороде на подоконнике»;                                                                                                                                                    </w:t>
      </w:r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- составление плана мероприятий по организации детской деятельности.</w:t>
      </w:r>
    </w:p>
    <w:p w:rsidR="00957C4D" w:rsidRPr="00957C4D" w:rsidRDefault="00957C4D" w:rsidP="00957C4D">
      <w:pPr>
        <w:pStyle w:val="a3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Основной</w:t>
      </w:r>
      <w:proofErr w:type="gramStart"/>
      <w:r w:rsidRPr="00957C4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- проводятся запланированные мероприят</w:t>
      </w:r>
      <w:r w:rsidR="00E6706B">
        <w:rPr>
          <w:rFonts w:ascii="Times New Roman" w:hAnsi="Times New Roman"/>
          <w:sz w:val="28"/>
          <w:szCs w:val="28"/>
        </w:rPr>
        <w:t>ия (беседы,</w:t>
      </w:r>
      <w:r w:rsidRPr="00957C4D">
        <w:rPr>
          <w:rFonts w:ascii="Times New Roman" w:hAnsi="Times New Roman"/>
          <w:sz w:val="28"/>
          <w:szCs w:val="28"/>
        </w:rPr>
        <w:t xml:space="preserve"> творческая деятельность, рассматривание иллюстраций, чтение);</w:t>
      </w:r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- уход за растениями,  наблюдение за ростом и развитием растений.</w:t>
      </w:r>
    </w:p>
    <w:p w:rsidR="00957C4D" w:rsidRPr="00957C4D" w:rsidRDefault="00957C4D" w:rsidP="00957C4D">
      <w:pPr>
        <w:pStyle w:val="a3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Заключительный</w:t>
      </w:r>
      <w:proofErr w:type="gramStart"/>
      <w:r w:rsidRPr="00957C4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- подведение итогов, итоговая беседа;</w:t>
      </w:r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- выставки творческих работ детей;</w:t>
      </w:r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- составление фото отчёта по реализац</w:t>
      </w:r>
      <w:r w:rsidR="00B65D08">
        <w:rPr>
          <w:rFonts w:ascii="Times New Roman" w:hAnsi="Times New Roman"/>
          <w:sz w:val="28"/>
          <w:szCs w:val="28"/>
        </w:rPr>
        <w:t>ии проекта</w:t>
      </w:r>
      <w:r w:rsidRPr="00957C4D">
        <w:rPr>
          <w:rFonts w:ascii="Times New Roman" w:hAnsi="Times New Roman"/>
          <w:sz w:val="28"/>
          <w:szCs w:val="28"/>
        </w:rPr>
        <w:t>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1 этап – подготовительный (сбор информации)</w:t>
      </w:r>
    </w:p>
    <w:p w:rsidR="00957C4D" w:rsidRPr="00957C4D" w:rsidRDefault="00957C4D" w:rsidP="00957C4D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1. Беседа с родителями по организации «огорода на окне».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2. Изучение методической и детской литературы;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3. Подбор художественной литературы, стихотворений, загадок, песен, сказок, мифов, легенд по теме;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4. Выставка книг, иллюстраций, альбомов о культурных растениях;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5. Подбор настольных, подвижных, пальчиковых, дидактических игр, интересных вопросов и упражнений по теме проекта.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6. Подготовка семян овощных культур и необходимого инвентаря для выращивания и посадки семян и рассады.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 xml:space="preserve">7. Поисковая деятельность – смогут ли культурные растения вырасти в комнатных </w:t>
      </w:r>
      <w:proofErr w:type="gramStart"/>
      <w:r w:rsidRPr="00957C4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957C4D">
        <w:rPr>
          <w:rFonts w:ascii="Times New Roman" w:hAnsi="Times New Roman" w:cs="Times New Roman"/>
          <w:sz w:val="28"/>
          <w:szCs w:val="28"/>
        </w:rPr>
        <w:t xml:space="preserve"> и сможем ли мы получить урожай?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7C4D">
        <w:rPr>
          <w:rFonts w:ascii="Times New Roman" w:hAnsi="Times New Roman" w:cs="Times New Roman"/>
          <w:color w:val="000000"/>
          <w:sz w:val="28"/>
          <w:szCs w:val="28"/>
        </w:rPr>
        <w:t>2 этап – основной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1. Проведение с детьми бесед по теме проекта: «Все начинается с семечка», «</w:t>
      </w:r>
      <w:r w:rsidR="00E6706B">
        <w:rPr>
          <w:rFonts w:ascii="Times New Roman" w:hAnsi="Times New Roman" w:cs="Times New Roman"/>
          <w:sz w:val="28"/>
          <w:szCs w:val="28"/>
        </w:rPr>
        <w:t>Посев семян», «Огород на окне».</w:t>
      </w:r>
      <w:r w:rsidRPr="00957C4D">
        <w:rPr>
          <w:rFonts w:ascii="Times New Roman" w:hAnsi="Times New Roman" w:cs="Times New Roman"/>
          <w:sz w:val="28"/>
          <w:szCs w:val="28"/>
        </w:rPr>
        <w:t xml:space="preserve"> Создать условия для знакомства детей с интересными представителями мира растений.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2. Рассматривание тематических плакатов, фотографий и иллюстраций. Вызвать интерес к овощным культурам и природе в целом;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3. Рассматривание схем, моделей строения  растений, составление схем их роста и развития. Способствовать развитию внимание, память, логическое мышление;</w:t>
      </w:r>
    </w:p>
    <w:p w:rsidR="00957C4D" w:rsidRPr="00B65D08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sz w:val="28"/>
          <w:szCs w:val="28"/>
        </w:rPr>
        <w:t>4</w:t>
      </w:r>
      <w:r w:rsidRPr="00957C4D">
        <w:rPr>
          <w:rFonts w:ascii="Times New Roman" w:hAnsi="Times New Roman" w:cs="Times New Roman"/>
          <w:sz w:val="28"/>
          <w:szCs w:val="28"/>
        </w:rPr>
        <w:t xml:space="preserve">. Чтение </w:t>
      </w:r>
      <w:r w:rsidRPr="00B65D08">
        <w:rPr>
          <w:rFonts w:ascii="Times New Roman" w:hAnsi="Times New Roman" w:cs="Times New Roman"/>
          <w:sz w:val="28"/>
          <w:szCs w:val="28"/>
        </w:rPr>
        <w:t xml:space="preserve">художественной литературы: Н. Носов «Огородники», «Огурцы»,  Е. Благинина «Приходите в огород», В. Волина «Наша грядка». Чтение </w:t>
      </w:r>
      <w:r w:rsidRPr="00B65D08">
        <w:rPr>
          <w:rFonts w:ascii="Times New Roman" w:hAnsi="Times New Roman" w:cs="Times New Roman"/>
          <w:sz w:val="28"/>
          <w:szCs w:val="28"/>
        </w:rPr>
        <w:lastRenderedPageBreak/>
        <w:t>пословиц, поговорок, загадок об овощах и огороде.</w:t>
      </w:r>
      <w:r w:rsidRPr="00B65D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5D08">
        <w:rPr>
          <w:rFonts w:ascii="Times New Roman" w:hAnsi="Times New Roman" w:cs="Times New Roman"/>
          <w:sz w:val="28"/>
          <w:szCs w:val="28"/>
        </w:rPr>
        <w:t>Вызвать интерес к овощным культурам, желание заботиться о них. Способствовать углублению и расширению знаний детей о культурных растениях.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D08">
        <w:rPr>
          <w:rFonts w:ascii="Times New Roman" w:hAnsi="Times New Roman" w:cs="Times New Roman"/>
          <w:sz w:val="28"/>
          <w:szCs w:val="28"/>
        </w:rPr>
        <w:t>6. Проведение дидактических игр по теме:  «Найди</w:t>
      </w:r>
      <w:r w:rsidR="00E6706B">
        <w:rPr>
          <w:rFonts w:ascii="Times New Roman" w:hAnsi="Times New Roman" w:cs="Times New Roman"/>
          <w:sz w:val="28"/>
          <w:szCs w:val="28"/>
        </w:rPr>
        <w:t xml:space="preserve"> растение по описанию»,</w:t>
      </w:r>
      <w:r w:rsidRPr="00B65D08">
        <w:rPr>
          <w:rFonts w:ascii="Times New Roman" w:hAnsi="Times New Roman" w:cs="Times New Roman"/>
          <w:sz w:val="28"/>
          <w:szCs w:val="28"/>
        </w:rPr>
        <w:t xml:space="preserve"> «</w:t>
      </w:r>
      <w:r w:rsidR="00E6706B">
        <w:rPr>
          <w:rFonts w:ascii="Times New Roman" w:hAnsi="Times New Roman" w:cs="Times New Roman"/>
          <w:sz w:val="28"/>
          <w:szCs w:val="28"/>
        </w:rPr>
        <w:t>Угадай овощ по загадке»,</w:t>
      </w:r>
      <w:r w:rsidRPr="00957C4D">
        <w:rPr>
          <w:rFonts w:ascii="Times New Roman" w:hAnsi="Times New Roman" w:cs="Times New Roman"/>
          <w:sz w:val="28"/>
          <w:szCs w:val="28"/>
        </w:rPr>
        <w:t xml:space="preserve"> «Вершки-кореш</w:t>
      </w:r>
      <w:r w:rsidR="00E6706B">
        <w:rPr>
          <w:rFonts w:ascii="Times New Roman" w:hAnsi="Times New Roman" w:cs="Times New Roman"/>
          <w:sz w:val="28"/>
          <w:szCs w:val="28"/>
        </w:rPr>
        <w:t xml:space="preserve">ки», </w:t>
      </w:r>
      <w:r w:rsidRPr="00957C4D">
        <w:rPr>
          <w:rFonts w:ascii="Times New Roman" w:hAnsi="Times New Roman" w:cs="Times New Roman"/>
          <w:sz w:val="28"/>
          <w:szCs w:val="28"/>
        </w:rPr>
        <w:t xml:space="preserve"> «Один - много», «Скажи ласково».</w:t>
      </w:r>
      <w:r w:rsidRPr="00957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7C4D">
        <w:rPr>
          <w:rFonts w:ascii="Times New Roman" w:hAnsi="Times New Roman" w:cs="Times New Roman"/>
          <w:sz w:val="28"/>
          <w:szCs w:val="28"/>
        </w:rPr>
        <w:t>Способствовать закреплять умение различать овощи, называть их быстро, находить нужный овощ среди других, называть его. Способствовать закреплению умения детей группировать растения по цвету, месту роста.</w:t>
      </w:r>
    </w:p>
    <w:p w:rsidR="00957C4D" w:rsidRPr="00957C4D" w:rsidRDefault="00E6706B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карандашами </w:t>
      </w:r>
      <w:r w:rsidR="00957C4D" w:rsidRPr="00957C4D">
        <w:rPr>
          <w:rFonts w:ascii="Times New Roman" w:hAnsi="Times New Roman" w:cs="Times New Roman"/>
          <w:sz w:val="28"/>
          <w:szCs w:val="28"/>
        </w:rPr>
        <w:t xml:space="preserve"> используя разные приемы: «Как растут овощи</w:t>
      </w:r>
      <w:r w:rsidR="00B65D08">
        <w:rPr>
          <w:sz w:val="28"/>
          <w:szCs w:val="28"/>
        </w:rPr>
        <w:t xml:space="preserve">». </w:t>
      </w:r>
      <w:r w:rsidR="00957C4D" w:rsidRPr="00957C4D">
        <w:rPr>
          <w:rFonts w:ascii="Times New Roman" w:hAnsi="Times New Roman" w:cs="Times New Roman"/>
          <w:sz w:val="28"/>
          <w:szCs w:val="28"/>
        </w:rPr>
        <w:t xml:space="preserve">Организованна выставка рисунков. Упражнять детей в рисовании </w:t>
      </w:r>
      <w:r>
        <w:rPr>
          <w:rFonts w:ascii="Times New Roman" w:hAnsi="Times New Roman" w:cs="Times New Roman"/>
          <w:sz w:val="28"/>
          <w:szCs w:val="28"/>
        </w:rPr>
        <w:t xml:space="preserve">цветными карандашами </w:t>
      </w:r>
      <w:r w:rsidR="00957C4D" w:rsidRPr="00957C4D">
        <w:rPr>
          <w:rFonts w:ascii="Times New Roman" w:hAnsi="Times New Roman" w:cs="Times New Roman"/>
          <w:sz w:val="28"/>
          <w:szCs w:val="28"/>
        </w:rPr>
        <w:t xml:space="preserve"> передавая форму и внешний вид овощей, рассады, а так же закрепить знание овощных культур.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8.  Лепка</w:t>
      </w:r>
      <w:r w:rsidRPr="00957C4D">
        <w:rPr>
          <w:sz w:val="28"/>
          <w:szCs w:val="28"/>
        </w:rPr>
        <w:t>:</w:t>
      </w:r>
      <w:r w:rsidRPr="00957C4D">
        <w:rPr>
          <w:rFonts w:ascii="Times New Roman" w:hAnsi="Times New Roman" w:cs="Times New Roman"/>
          <w:sz w:val="28"/>
          <w:szCs w:val="28"/>
        </w:rPr>
        <w:t xml:space="preserve"> «Наш урожай». Способствовать закреплению умения детей передавать основной формы, характерных деталей, способствовать развитию творческих способностей.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9. Подвижные игры: «Урожай</w:t>
      </w:r>
      <w:r w:rsidRPr="00957C4D">
        <w:rPr>
          <w:sz w:val="28"/>
          <w:szCs w:val="28"/>
        </w:rPr>
        <w:t>»</w:t>
      </w:r>
      <w:r w:rsidR="00E6706B">
        <w:rPr>
          <w:sz w:val="28"/>
          <w:szCs w:val="28"/>
        </w:rPr>
        <w:t xml:space="preserve">. </w:t>
      </w:r>
      <w:r w:rsidRPr="00957C4D">
        <w:rPr>
          <w:rFonts w:ascii="Times New Roman" w:hAnsi="Times New Roman" w:cs="Times New Roman"/>
          <w:sz w:val="28"/>
          <w:szCs w:val="28"/>
        </w:rPr>
        <w:t xml:space="preserve"> Способствовать расширению знаний детей об овощных культурах; способствовать пополнению словарного запаса, развитию умения действовать по сигналу, согласовывать движения со словами, развитию ловкости.</w:t>
      </w:r>
    </w:p>
    <w:p w:rsidR="00957C4D" w:rsidRPr="00B65D08" w:rsidRDefault="00E6706B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7C4D" w:rsidRPr="00957C4D">
        <w:rPr>
          <w:rFonts w:ascii="Times New Roman" w:hAnsi="Times New Roman" w:cs="Times New Roman"/>
          <w:sz w:val="28"/>
          <w:szCs w:val="28"/>
        </w:rPr>
        <w:t>. Проведение сюжетно-ролевых игр: «Магазин овощей</w:t>
      </w:r>
      <w:r w:rsidR="00957C4D" w:rsidRPr="00957C4D">
        <w:rPr>
          <w:sz w:val="28"/>
          <w:szCs w:val="28"/>
        </w:rPr>
        <w:t>»</w:t>
      </w:r>
      <w:r w:rsidR="00957C4D" w:rsidRPr="00957C4D">
        <w:rPr>
          <w:rFonts w:ascii="Times New Roman" w:hAnsi="Times New Roman" w:cs="Times New Roman"/>
          <w:sz w:val="28"/>
          <w:szCs w:val="28"/>
        </w:rPr>
        <w:t xml:space="preserve">. Познакомить детей </w:t>
      </w:r>
      <w:r w:rsidR="00957C4D" w:rsidRPr="00B65D08">
        <w:rPr>
          <w:rFonts w:ascii="Times New Roman" w:hAnsi="Times New Roman" w:cs="Times New Roman"/>
          <w:sz w:val="28"/>
          <w:szCs w:val="28"/>
        </w:rPr>
        <w:t xml:space="preserve">с профессиями. Способствовать формированию умения распределять роли, развивать сюжет и действовать согласно принятой на себя роли. </w:t>
      </w:r>
    </w:p>
    <w:p w:rsidR="00957C4D" w:rsidRPr="00B65D08" w:rsidRDefault="00957C4D" w:rsidP="0095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D08">
        <w:rPr>
          <w:rFonts w:ascii="Times New Roman" w:hAnsi="Times New Roman" w:cs="Times New Roman"/>
          <w:sz w:val="28"/>
          <w:szCs w:val="28"/>
        </w:rPr>
        <w:t>12. Наблюдения: рассматривание семян через лупу,  наблюдение за ростом лука, редиса, наблюдение за всходами и ростом растений, за ростом рассады, вытягиванием её к солнцу, за появлением плодов, за состоянием листьев в утреннее и полуденное время, за изменением состояния растений. Способствовать закреплению умения детей замечать изменения в росте и развитии растений, делать выводы, устанавливать причинно-следственные связи.</w:t>
      </w:r>
    </w:p>
    <w:p w:rsidR="00957C4D" w:rsidRPr="00957C4D" w:rsidRDefault="00957C4D" w:rsidP="00957C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5D08">
        <w:rPr>
          <w:rFonts w:ascii="Times New Roman" w:hAnsi="Times New Roman" w:cs="Times New Roman"/>
          <w:sz w:val="28"/>
          <w:szCs w:val="28"/>
        </w:rPr>
        <w:t>13</w:t>
      </w:r>
      <w:r w:rsidRPr="00B65D08">
        <w:rPr>
          <w:rFonts w:ascii="Times New Roman" w:hAnsi="Times New Roman" w:cs="Times New Roman"/>
          <w:color w:val="000000"/>
          <w:sz w:val="28"/>
          <w:szCs w:val="28"/>
        </w:rPr>
        <w:t>. Труд в огороде на окошке: уход за рассадой – полив,  рыхление почвы, прореживание, пересаживание. Способствовать</w:t>
      </w:r>
      <w:r w:rsidRPr="00957C4D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интереса к выращиванию рассады, воспитывать бережное отношение к растениям и уходу за ними.</w:t>
      </w:r>
    </w:p>
    <w:p w:rsidR="00957C4D" w:rsidRPr="00957C4D" w:rsidRDefault="00957C4D" w:rsidP="00957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4D">
        <w:rPr>
          <w:rFonts w:ascii="Times New Roman" w:hAnsi="Times New Roman" w:cs="Times New Roman"/>
          <w:sz w:val="28"/>
          <w:szCs w:val="28"/>
        </w:rPr>
        <w:t>3 этап – заключительный</w:t>
      </w:r>
    </w:p>
    <w:p w:rsidR="00957C4D" w:rsidRPr="00957C4D" w:rsidRDefault="00957C4D" w:rsidP="00957C4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 xml:space="preserve">Результаты реализации проекта «Огород на окне» 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1. У детей появился интерес к познавательно-исследовательской деятельности.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2. Дети стали понимать простейшие взаимосвязи в природе (если растение не поливать оно может засохнуть и т. п.) В результате практической и опытнической деятельности дети получили необходимые условия для роста растений.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 3. У детей расширились знания о растениях, они стали называть овощи по названию, какой они формы, цвета.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 xml:space="preserve">4. Дети были привлечены к самостоятельной деятельности по выращиванию растений, они очень активно участвовали в посадке семян, поливке, </w:t>
      </w:r>
      <w:r w:rsidRPr="00957C4D">
        <w:rPr>
          <w:rFonts w:ascii="Times New Roman" w:eastAsia="Times New Roman" w:hAnsi="Times New Roman" w:cs="Times New Roman"/>
          <w:sz w:val="28"/>
          <w:szCs w:val="28"/>
        </w:rPr>
        <w:lastRenderedPageBreak/>
        <w:t>рыхлению и удобрению растений овощных культур. У них сформировалось положительное отношение к своему труду и к труду взрослого.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5. По ходу проекта у детей обогатился словарный запас за счет загадок, пословиц, поговорок, сказок, стихов, экологических игр об овощных культурах.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6. Наши дети получили положительные эмоции, радость, восторг от новых знаний.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7. Пополнилось оснащение предметно - развивающей среды новыми необходимыми пособиями и материалами, учебно-методической базы по данной проблеме.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sz w:val="28"/>
          <w:szCs w:val="28"/>
        </w:rPr>
        <w:t>8. За сравнительно короткое время реализации проекта у детей сформировалось бережное отношение к растениям.</w:t>
      </w:r>
    </w:p>
    <w:p w:rsidR="00957C4D" w:rsidRPr="00957C4D" w:rsidRDefault="00E6706B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Родители приняли </w:t>
      </w:r>
      <w:r w:rsidR="00957C4D" w:rsidRPr="00957C4D">
        <w:rPr>
          <w:rFonts w:ascii="Times New Roman" w:eastAsia="Times New Roman" w:hAnsi="Times New Roman" w:cs="Times New Roman"/>
          <w:sz w:val="28"/>
          <w:szCs w:val="28"/>
        </w:rPr>
        <w:t xml:space="preserve"> участие в проекте «Огород на окне».</w:t>
      </w:r>
    </w:p>
    <w:p w:rsidR="00957C4D" w:rsidRPr="00957C4D" w:rsidRDefault="00957C4D" w:rsidP="00957C4D">
      <w:pPr>
        <w:shd w:val="clear" w:color="auto" w:fill="FFFFFF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957C4D">
        <w:rPr>
          <w:rFonts w:ascii="Times New Roman" w:hAnsi="Times New Roman"/>
          <w:sz w:val="28"/>
          <w:szCs w:val="28"/>
        </w:rPr>
        <w:t>Формы взаимодействия с семьёй:</w:t>
      </w:r>
    </w:p>
    <w:p w:rsidR="00957C4D" w:rsidRPr="00957C4D" w:rsidRDefault="00957C4D" w:rsidP="00957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57C4D">
        <w:rPr>
          <w:rFonts w:ascii="Times New Roman" w:eastAsia="Times New Roman" w:hAnsi="Times New Roman" w:cs="Times New Roman"/>
          <w:color w:val="181818"/>
          <w:sz w:val="28"/>
          <w:szCs w:val="28"/>
        </w:rPr>
        <w:t>  Консультация для родителей «Огород на подоконнике».</w:t>
      </w:r>
    </w:p>
    <w:p w:rsidR="00957C4D" w:rsidRPr="00957C4D" w:rsidRDefault="00957C4D" w:rsidP="00957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1CC" w:rsidRPr="00957C4D" w:rsidRDefault="00C461CC" w:rsidP="00957C4D">
      <w:pPr>
        <w:spacing w:after="0" w:line="240" w:lineRule="auto"/>
      </w:pPr>
    </w:p>
    <w:sectPr w:rsidR="00C461CC" w:rsidRPr="00957C4D" w:rsidSect="009B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C4D"/>
    <w:rsid w:val="00957C4D"/>
    <w:rsid w:val="009B27C2"/>
    <w:rsid w:val="00B65D08"/>
    <w:rsid w:val="00C461CC"/>
    <w:rsid w:val="00E551AC"/>
    <w:rsid w:val="00E6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C4D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957C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qFormat/>
    <w:rsid w:val="00957C4D"/>
  </w:style>
  <w:style w:type="paragraph" w:styleId="a5">
    <w:name w:val="Body Text"/>
    <w:basedOn w:val="a"/>
    <w:link w:val="a6"/>
    <w:rsid w:val="00957C4D"/>
    <w:pPr>
      <w:widowControl w:val="0"/>
      <w:overflowPunct w:val="0"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957C4D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1180</Words>
  <Characters>6728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2025-05-19T08:54:00Z</dcterms:created>
  <dcterms:modified xsi:type="dcterms:W3CDTF">2025-05-22T05:36:00Z</dcterms:modified>
</cp:coreProperties>
</file>