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57" w:rsidRDefault="00000357" w:rsidP="00000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000357" w:rsidRDefault="00000357" w:rsidP="00000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Фировского округа Тверской области</w:t>
      </w:r>
    </w:p>
    <w:p w:rsidR="00000357" w:rsidRDefault="00000357" w:rsidP="00000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день «Светлая пасха»</w:t>
      </w:r>
    </w:p>
    <w:p w:rsidR="00000357" w:rsidRDefault="00000357" w:rsidP="00000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47D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средней группе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0357" w:rsidRDefault="00000357" w:rsidP="00000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357" w:rsidRDefault="00000357" w:rsidP="0000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Григорьева А.В.,</w:t>
      </w:r>
    </w:p>
    <w:p w:rsidR="00000357" w:rsidRDefault="00000357" w:rsidP="0000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9A208B">
        <w:rPr>
          <w:rFonts w:ascii="Times New Roman" w:hAnsi="Times New Roman" w:cs="Times New Roman"/>
          <w:sz w:val="28"/>
          <w:szCs w:val="28"/>
        </w:rPr>
        <w:t>:16</w:t>
      </w:r>
      <w:r>
        <w:rPr>
          <w:rFonts w:ascii="Times New Roman" w:hAnsi="Times New Roman" w:cs="Times New Roman"/>
          <w:sz w:val="28"/>
          <w:szCs w:val="28"/>
        </w:rPr>
        <w:t>.04.2025г.</w:t>
      </w:r>
    </w:p>
    <w:p w:rsidR="00000357" w:rsidRDefault="00000357" w:rsidP="0000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 традициями празднования Пасхи.</w:t>
      </w:r>
    </w:p>
    <w:p w:rsidR="00000357" w:rsidRDefault="00000357" w:rsidP="00000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357" w:rsidRP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Рассказать</w:t>
      </w:r>
      <w:r w:rsidR="00247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празднуется этот праздник, почему именно в этот праздник красятся яйца.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мелкую моторику пальцев, воображение.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речь и мышление.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пасхальные раскраски, наглядные пособия про пасху, пасха</w:t>
      </w:r>
      <w:r w:rsidR="00247DE5">
        <w:rPr>
          <w:rFonts w:ascii="Times New Roman" w:hAnsi="Times New Roman" w:cs="Times New Roman"/>
          <w:sz w:val="28"/>
          <w:szCs w:val="28"/>
        </w:rPr>
        <w:t xml:space="preserve">льные </w:t>
      </w:r>
      <w:proofErr w:type="gramStart"/>
      <w:r w:rsidR="00247DE5">
        <w:rPr>
          <w:rFonts w:ascii="Times New Roman" w:hAnsi="Times New Roman" w:cs="Times New Roman"/>
          <w:sz w:val="28"/>
          <w:szCs w:val="28"/>
        </w:rPr>
        <w:t>крашен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яйца, загадки, стихи).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</w:t>
      </w:r>
      <w:r w:rsidR="00247DE5">
        <w:rPr>
          <w:rFonts w:ascii="Times New Roman" w:hAnsi="Times New Roman" w:cs="Times New Roman"/>
          <w:sz w:val="28"/>
          <w:szCs w:val="28"/>
        </w:rPr>
        <w:t>матривание с детьми иллюстраций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7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корзина с пасхальными крашеными яйцами.</w:t>
      </w:r>
    </w:p>
    <w:p w:rsidR="00000357" w:rsidRP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035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материала по данной теме.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«Светлая пасха».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Первая половина дня:</w:t>
      </w:r>
    </w:p>
    <w:p w:rsidR="00000357" w:rsidRPr="009A208B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08B">
        <w:rPr>
          <w:rFonts w:ascii="Times New Roman" w:hAnsi="Times New Roman" w:cs="Times New Roman"/>
          <w:sz w:val="28"/>
          <w:szCs w:val="28"/>
        </w:rPr>
        <w:t>Утренняя гимнастика «Весёлое яичко»</w:t>
      </w:r>
    </w:p>
    <w:p w:rsidR="00000357" w:rsidRPr="009A208B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08B">
        <w:rPr>
          <w:rFonts w:ascii="Times New Roman" w:hAnsi="Times New Roman" w:cs="Times New Roman"/>
          <w:sz w:val="28"/>
          <w:szCs w:val="28"/>
        </w:rPr>
        <w:t>Беседа « Светлая Пасха», просмотр обучающего мультфильма «Детям об истории праздника»</w:t>
      </w:r>
    </w:p>
    <w:p w:rsidR="00000357" w:rsidRPr="009A208B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08B">
        <w:rPr>
          <w:rFonts w:ascii="Times New Roman" w:hAnsi="Times New Roman" w:cs="Times New Roman"/>
          <w:sz w:val="28"/>
          <w:szCs w:val="28"/>
        </w:rPr>
        <w:t>Изобрази</w:t>
      </w:r>
      <w:r w:rsidR="00247DE5" w:rsidRPr="009A208B">
        <w:rPr>
          <w:rFonts w:ascii="Times New Roman" w:hAnsi="Times New Roman" w:cs="Times New Roman"/>
          <w:sz w:val="28"/>
          <w:szCs w:val="28"/>
        </w:rPr>
        <w:t>тельная деятельность «Пасхальный зайчик</w:t>
      </w:r>
      <w:r w:rsidRPr="009A208B">
        <w:rPr>
          <w:rFonts w:ascii="Times New Roman" w:hAnsi="Times New Roman" w:cs="Times New Roman"/>
          <w:sz w:val="28"/>
          <w:szCs w:val="28"/>
        </w:rPr>
        <w:t>»</w:t>
      </w:r>
    </w:p>
    <w:p w:rsidR="00000357" w:rsidRPr="009A208B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08B">
        <w:rPr>
          <w:rFonts w:ascii="Times New Roman" w:hAnsi="Times New Roman" w:cs="Times New Roman"/>
          <w:sz w:val="28"/>
          <w:szCs w:val="28"/>
        </w:rPr>
        <w:t>Д\и «Собери яичко из частей», « Разложи по порядку»</w:t>
      </w:r>
      <w:r w:rsidR="00247DE5" w:rsidRPr="009A208B">
        <w:rPr>
          <w:rFonts w:ascii="Times New Roman" w:hAnsi="Times New Roman" w:cs="Times New Roman"/>
          <w:sz w:val="28"/>
          <w:szCs w:val="28"/>
        </w:rPr>
        <w:t>, Игры на липучках</w:t>
      </w:r>
      <w:r w:rsidRPr="009A208B">
        <w:rPr>
          <w:rFonts w:ascii="Times New Roman" w:hAnsi="Times New Roman" w:cs="Times New Roman"/>
          <w:sz w:val="28"/>
          <w:szCs w:val="28"/>
        </w:rPr>
        <w:t>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Вторая половина дня: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литературы: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яркая раскраска,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домой, явилась пасха.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в своём лукошке,</w:t>
      </w:r>
      <w:bookmarkStart w:id="0" w:name="_GoBack"/>
      <w:bookmarkEnd w:id="0"/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Яйца, булочки, лепёшки,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Пироги, блины и чай.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Пасху весело встречай!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игра, «Пасхальное лото»</w:t>
      </w:r>
      <w:r w:rsidR="00247DE5">
        <w:rPr>
          <w:rFonts w:ascii="Times New Roman" w:hAnsi="Times New Roman" w:cs="Times New Roman"/>
          <w:b/>
          <w:sz w:val="28"/>
          <w:szCs w:val="28"/>
        </w:rPr>
        <w:t>.</w:t>
      </w:r>
    </w:p>
    <w:p w:rsidR="00000357" w:rsidRDefault="00000357" w:rsidP="000003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56B" w:rsidRDefault="00D3356B" w:rsidP="00000357"/>
    <w:sectPr w:rsidR="00D3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0357"/>
    <w:rsid w:val="00000357"/>
    <w:rsid w:val="00247DE5"/>
    <w:rsid w:val="009A208B"/>
    <w:rsid w:val="00D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35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2025-04-23T11:40:00Z</dcterms:created>
  <dcterms:modified xsi:type="dcterms:W3CDTF">2026-04-13T10:56:00Z</dcterms:modified>
</cp:coreProperties>
</file>