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FED" w:rsidRPr="00CE6FED" w:rsidRDefault="00CE6FED" w:rsidP="00CE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FED">
        <w:rPr>
          <w:rFonts w:ascii="Times New Roman" w:hAnsi="Times New Roman" w:cs="Times New Roman"/>
          <w:b/>
          <w:sz w:val="28"/>
          <w:szCs w:val="28"/>
        </w:rPr>
        <w:t>МБДОУ Великооктябрьский детский сад "Белочка"</w:t>
      </w:r>
    </w:p>
    <w:p w:rsidR="00CE6FED" w:rsidRPr="00CE6FED" w:rsidRDefault="00CE6FED" w:rsidP="00CE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FED">
        <w:rPr>
          <w:rFonts w:ascii="Times New Roman" w:hAnsi="Times New Roman" w:cs="Times New Roman"/>
          <w:b/>
          <w:sz w:val="28"/>
          <w:szCs w:val="28"/>
        </w:rPr>
        <w:t>Фировский муниципальный округ Тверской области</w:t>
      </w:r>
    </w:p>
    <w:p w:rsidR="00CE6FED" w:rsidRPr="00CE6FED" w:rsidRDefault="00CE6FED" w:rsidP="00CE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FED" w:rsidRPr="00C61629" w:rsidRDefault="00873B27" w:rsidP="00CE6F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</w:p>
    <w:p w:rsidR="00CE6FED" w:rsidRPr="00C61629" w:rsidRDefault="00873B27" w:rsidP="00CE6F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E6FED" w:rsidRPr="00C616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</w:t>
      </w:r>
      <w:proofErr w:type="spellStart"/>
      <w:r w:rsidR="00B732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Микрозелень</w:t>
      </w:r>
      <w:proofErr w:type="spellEnd"/>
      <w:r w:rsidR="00B732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E6F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подоконнике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FC18F0" w:rsidRPr="00873B27" w:rsidRDefault="00873B27" w:rsidP="00FC1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долгосрочный проект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старшая группа</w:t>
      </w:r>
      <w:bookmarkStart w:id="0" w:name="_GoBack"/>
      <w:bookmarkEnd w:id="0"/>
      <w:r w:rsidRPr="00873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E6FED" w:rsidRPr="00F615C7" w:rsidRDefault="00CE6FED" w:rsidP="00873B2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Подготовили и провели</w:t>
      </w:r>
      <w:r w:rsidRPr="00F615C7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Михайлова Е.Н., Григорьева А.В.</w:t>
      </w:r>
    </w:p>
    <w:p w:rsidR="00CE6FED" w:rsidRPr="00F615C7" w:rsidRDefault="00CE6FED" w:rsidP="00873B2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615C7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>
        <w:rPr>
          <w:rFonts w:ascii="Times New Roman" w:hAnsi="Times New Roman" w:cs="Times New Roman"/>
          <w:sz w:val="28"/>
          <w:szCs w:val="28"/>
        </w:rPr>
        <w:t>дети, воспитатели, родители.</w:t>
      </w:r>
    </w:p>
    <w:p w:rsidR="00FC18F0" w:rsidRPr="00B732FF" w:rsidRDefault="00CE6FED" w:rsidP="00873B2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615C7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апрель 2026</w:t>
      </w:r>
      <w:r w:rsidRPr="00F615C7">
        <w:rPr>
          <w:rFonts w:ascii="Times New Roman" w:hAnsi="Times New Roman" w:cs="Times New Roman"/>
          <w:sz w:val="28"/>
          <w:szCs w:val="28"/>
        </w:rPr>
        <w:t>г.</w:t>
      </w:r>
      <w:r w:rsidR="00FC1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  <w:r w:rsidR="0095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</w:p>
    <w:p w:rsidR="00FC18F0" w:rsidRPr="00CE6FED" w:rsidRDefault="00FC18F0" w:rsidP="00CE6FE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E6FED">
        <w:rPr>
          <w:rFonts w:ascii="Times New Roman" w:hAnsi="Times New Roman" w:cs="Times New Roman"/>
          <w:b/>
          <w:sz w:val="28"/>
          <w:szCs w:val="28"/>
          <w:lang w:eastAsia="ru-RU"/>
        </w:rPr>
        <w:t>Цель проекта:</w:t>
      </w:r>
    </w:p>
    <w:p w:rsidR="00FC18F0" w:rsidRPr="00CE6FED" w:rsidRDefault="00FC18F0" w:rsidP="00873B2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E6FED">
        <w:rPr>
          <w:rFonts w:ascii="Times New Roman" w:hAnsi="Times New Roman" w:cs="Times New Roman"/>
          <w:sz w:val="28"/>
          <w:szCs w:val="28"/>
          <w:lang w:eastAsia="ru-RU"/>
        </w:rPr>
        <w:t xml:space="preserve">1. Изучить основные методы выращивания </w:t>
      </w:r>
      <w:proofErr w:type="spellStart"/>
      <w:r w:rsidRPr="00CE6FED">
        <w:rPr>
          <w:rFonts w:ascii="Times New Roman" w:hAnsi="Times New Roman" w:cs="Times New Roman"/>
          <w:sz w:val="28"/>
          <w:szCs w:val="28"/>
          <w:lang w:eastAsia="ru-RU"/>
        </w:rPr>
        <w:t>микрозелени</w:t>
      </w:r>
      <w:proofErr w:type="spellEnd"/>
      <w:r w:rsidRPr="00CE6FED">
        <w:rPr>
          <w:rFonts w:ascii="Times New Roman" w:hAnsi="Times New Roman" w:cs="Times New Roman"/>
          <w:sz w:val="28"/>
          <w:szCs w:val="28"/>
          <w:lang w:eastAsia="ru-RU"/>
        </w:rPr>
        <w:t xml:space="preserve"> в домашних условиях.</w:t>
      </w:r>
      <w:r w:rsidR="00CE6FED" w:rsidRPr="00CE6FED">
        <w:rPr>
          <w:rFonts w:ascii="Times New Roman" w:hAnsi="Times New Roman" w:cs="Times New Roman"/>
          <w:sz w:val="28"/>
          <w:szCs w:val="28"/>
          <w:lang w:eastAsia="ru-RU"/>
        </w:rPr>
        <w:t xml:space="preserve"> Выработать рекомендации по её выращиванию.</w:t>
      </w:r>
    </w:p>
    <w:p w:rsidR="00FC18F0" w:rsidRPr="00CE6FED" w:rsidRDefault="00FC18F0" w:rsidP="00873B27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E6FED">
        <w:rPr>
          <w:rFonts w:ascii="Times New Roman" w:hAnsi="Times New Roman" w:cs="Times New Roman"/>
          <w:b/>
          <w:sz w:val="28"/>
          <w:szCs w:val="28"/>
          <w:lang w:eastAsia="ru-RU"/>
        </w:rPr>
        <w:t>Задачи проекта:</w:t>
      </w:r>
    </w:p>
    <w:p w:rsidR="00FC18F0" w:rsidRPr="00CE6FED" w:rsidRDefault="00FC18F0" w:rsidP="00873B2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E6FED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CE6FED">
        <w:rPr>
          <w:rFonts w:ascii="Times New Roman" w:hAnsi="Times New Roman" w:cs="Times New Roman"/>
          <w:sz w:val="28"/>
          <w:szCs w:val="28"/>
          <w:lang w:eastAsia="ru-RU"/>
        </w:rPr>
        <w:t>Приобрести</w:t>
      </w:r>
      <w:r w:rsidR="00CE6FED" w:rsidRPr="00CE6FED">
        <w:rPr>
          <w:rFonts w:ascii="Times New Roman" w:hAnsi="Times New Roman" w:cs="Times New Roman"/>
          <w:sz w:val="28"/>
          <w:szCs w:val="28"/>
          <w:lang w:eastAsia="ru-RU"/>
        </w:rPr>
        <w:t xml:space="preserve"> семена растений, рекомендуемых для выращивания.</w:t>
      </w:r>
    </w:p>
    <w:p w:rsidR="00FC18F0" w:rsidRPr="00CE6FED" w:rsidRDefault="00FC18F0" w:rsidP="00873B2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E6FED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CE6FED" w:rsidRPr="00CE6FED">
        <w:rPr>
          <w:rFonts w:ascii="Times New Roman" w:hAnsi="Times New Roman" w:cs="Times New Roman"/>
          <w:sz w:val="28"/>
          <w:szCs w:val="28"/>
          <w:lang w:eastAsia="ru-RU"/>
        </w:rPr>
        <w:t>Заготовить емк</w:t>
      </w:r>
      <w:r w:rsidR="00CE6FED">
        <w:rPr>
          <w:rFonts w:ascii="Times New Roman" w:hAnsi="Times New Roman" w:cs="Times New Roman"/>
          <w:sz w:val="28"/>
          <w:szCs w:val="28"/>
          <w:lang w:eastAsia="ru-RU"/>
        </w:rPr>
        <w:t>ости</w:t>
      </w:r>
      <w:r w:rsidR="00CE6FED" w:rsidRPr="00CE6FE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18F0" w:rsidRPr="00CE6FED" w:rsidRDefault="00FC18F0" w:rsidP="00873B2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E6FED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CE6FED" w:rsidRPr="00CE6FED">
        <w:rPr>
          <w:rFonts w:ascii="Times New Roman" w:hAnsi="Times New Roman" w:cs="Times New Roman"/>
          <w:sz w:val="28"/>
          <w:szCs w:val="28"/>
          <w:lang w:eastAsia="ru-RU"/>
        </w:rPr>
        <w:t xml:space="preserve">Посадить </w:t>
      </w:r>
      <w:proofErr w:type="spellStart"/>
      <w:r w:rsidR="00CE6FED" w:rsidRPr="00CE6FED">
        <w:rPr>
          <w:rFonts w:ascii="Times New Roman" w:hAnsi="Times New Roman" w:cs="Times New Roman"/>
          <w:sz w:val="28"/>
          <w:szCs w:val="28"/>
          <w:lang w:eastAsia="ru-RU"/>
        </w:rPr>
        <w:t>микрозелень</w:t>
      </w:r>
      <w:proofErr w:type="spellEnd"/>
      <w:r w:rsidR="00CE6FED" w:rsidRPr="00CE6FE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18F0" w:rsidRPr="00CE6FED" w:rsidRDefault="00FC18F0" w:rsidP="00873B2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E6FED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CE6FED" w:rsidRPr="00CE6FED">
        <w:rPr>
          <w:rFonts w:ascii="Times New Roman" w:hAnsi="Times New Roman" w:cs="Times New Roman"/>
          <w:sz w:val="28"/>
          <w:szCs w:val="28"/>
          <w:lang w:eastAsia="ru-RU"/>
        </w:rPr>
        <w:t xml:space="preserve"> Вырастить </w:t>
      </w:r>
      <w:proofErr w:type="spellStart"/>
      <w:r w:rsidR="00CE6FED" w:rsidRPr="00CE6FED">
        <w:rPr>
          <w:rFonts w:ascii="Times New Roman" w:hAnsi="Times New Roman" w:cs="Times New Roman"/>
          <w:sz w:val="28"/>
          <w:szCs w:val="28"/>
          <w:lang w:eastAsia="ru-RU"/>
        </w:rPr>
        <w:t>микрозелень</w:t>
      </w:r>
      <w:proofErr w:type="spellEnd"/>
      <w:r w:rsidR="00CE6FED">
        <w:rPr>
          <w:rFonts w:ascii="Times New Roman" w:hAnsi="Times New Roman" w:cs="Times New Roman"/>
          <w:sz w:val="28"/>
          <w:szCs w:val="28"/>
          <w:lang w:eastAsia="ru-RU"/>
        </w:rPr>
        <w:t>, у</w:t>
      </w:r>
      <w:r w:rsidR="00CE6FED" w:rsidRPr="00CE6FED">
        <w:rPr>
          <w:rFonts w:ascii="Times New Roman" w:hAnsi="Times New Roman" w:cs="Times New Roman"/>
          <w:sz w:val="28"/>
          <w:szCs w:val="28"/>
          <w:lang w:eastAsia="ru-RU"/>
        </w:rPr>
        <w:t>хаживать за растениями.</w:t>
      </w:r>
    </w:p>
    <w:p w:rsidR="00FC18F0" w:rsidRPr="00CE6FED" w:rsidRDefault="00FC18F0" w:rsidP="00873B2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E6FED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CE6FED" w:rsidRPr="00CE6FED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Развивать интерес у детей к выращиванию растений. </w:t>
      </w:r>
      <w:r w:rsidRPr="00CE6FED">
        <w:rPr>
          <w:rFonts w:ascii="Times New Roman" w:hAnsi="Times New Roman" w:cs="Times New Roman"/>
          <w:sz w:val="28"/>
          <w:szCs w:val="28"/>
          <w:lang w:eastAsia="ru-RU"/>
        </w:rPr>
        <w:t>Развитие любви к труду.</w:t>
      </w:r>
    </w:p>
    <w:p w:rsidR="00FC18F0" w:rsidRPr="0051521F" w:rsidRDefault="00FC18F0" w:rsidP="00873B2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1521F">
        <w:rPr>
          <w:rFonts w:ascii="Times New Roman" w:hAnsi="Times New Roman" w:cs="Times New Roman"/>
          <w:b/>
          <w:sz w:val="28"/>
          <w:szCs w:val="28"/>
          <w:lang w:eastAsia="ru-RU"/>
        </w:rPr>
        <w:t>Методы проекта:</w:t>
      </w:r>
      <w:r w:rsidRPr="00CE6FED">
        <w:rPr>
          <w:rFonts w:ascii="Times New Roman" w:hAnsi="Times New Roman" w:cs="Times New Roman"/>
          <w:sz w:val="28"/>
          <w:szCs w:val="28"/>
          <w:lang w:eastAsia="ru-RU"/>
        </w:rPr>
        <w:t xml:space="preserve"> наглядные, практические, исследовательские.</w:t>
      </w:r>
    </w:p>
    <w:p w:rsidR="00FC18F0" w:rsidRPr="0051521F" w:rsidRDefault="00FC18F0" w:rsidP="00873B27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521F">
        <w:rPr>
          <w:rFonts w:ascii="Times New Roman" w:hAnsi="Times New Roman" w:cs="Times New Roman"/>
          <w:b/>
          <w:sz w:val="28"/>
          <w:szCs w:val="28"/>
          <w:lang w:eastAsia="ru-RU"/>
        </w:rPr>
        <w:t>Актуальность:</w:t>
      </w:r>
    </w:p>
    <w:p w:rsidR="00FC18F0" w:rsidRPr="0051521F" w:rsidRDefault="00FC18F0" w:rsidP="00873B2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Выращивание </w:t>
      </w:r>
      <w:proofErr w:type="spell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микрозелени</w:t>
      </w:r>
      <w:proofErr w:type="spellEnd"/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 – это новое веяние в обеспечении населения круглогодично полезным продуктом питания и витаминами. </w:t>
      </w:r>
      <w:proofErr w:type="spell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Микрозелень</w:t>
      </w:r>
      <w:proofErr w:type="spellEnd"/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 — это побеги зеленых, овощных и зерновых культур в фазе двух листочков. В молодых побегах в десятки раз больше витаминов и микроэлементов, чем в плодах и взрослых растениях, при этом калорийность минимальная. Побеги растений сохраняют вкус культуры, что позволяет применять их в роли интересных специй и разнообразить свой рацион. За счет высокой концентрации полезных органических соединений </w:t>
      </w:r>
      <w:proofErr w:type="spell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микрозелень</w:t>
      </w:r>
      <w:proofErr w:type="spellEnd"/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 способствует укреплению здоровья. Антиоксиданты, содержащиеся в составе молодых побегов, служат защитой от развития в организме патологических процессов. Благодаря им улучшается кровообращение, снижается уровень вредного холестерина, а с ним и риски </w:t>
      </w:r>
      <w:proofErr w:type="gram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сердечно-сосудистых</w:t>
      </w:r>
      <w:proofErr w:type="gramEnd"/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 заболеваний.</w:t>
      </w:r>
    </w:p>
    <w:p w:rsidR="00FC18F0" w:rsidRPr="0051521F" w:rsidRDefault="00FC18F0" w:rsidP="00873B2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Почему стоит начать выращивать </w:t>
      </w:r>
      <w:proofErr w:type="spell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микрозелень</w:t>
      </w:r>
      <w:proofErr w:type="spellEnd"/>
      <w:r w:rsidRPr="0051521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18F0" w:rsidRPr="0051521F" w:rsidRDefault="00FC18F0" w:rsidP="00873B2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Микрозелень</w:t>
      </w:r>
      <w:proofErr w:type="spellEnd"/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 легко сможет вырастить не только профессионал в промышленных ус</w:t>
      </w:r>
      <w:r w:rsidR="0051521F">
        <w:rPr>
          <w:rFonts w:ascii="Times New Roman" w:hAnsi="Times New Roman" w:cs="Times New Roman"/>
          <w:sz w:val="28"/>
          <w:szCs w:val="28"/>
          <w:lang w:eastAsia="ru-RU"/>
        </w:rPr>
        <w:t>ловиях, но и любой желающий</w:t>
      </w:r>
      <w:r w:rsidRPr="0051521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18F0" w:rsidRPr="0051521F" w:rsidRDefault="00FC18F0" w:rsidP="00873B2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Микрозелень</w:t>
      </w:r>
      <w:proofErr w:type="spellEnd"/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 можно сеять и собирать круглый год.</w:t>
      </w:r>
    </w:p>
    <w:p w:rsidR="00FC18F0" w:rsidRPr="0051521F" w:rsidRDefault="00FC18F0" w:rsidP="00873B2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21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Простая технология выращивания </w:t>
      </w:r>
      <w:proofErr w:type="spell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микрозелени</w:t>
      </w:r>
      <w:proofErr w:type="spellEnd"/>
      <w:r w:rsidRPr="0051521F">
        <w:rPr>
          <w:rFonts w:ascii="Times New Roman" w:hAnsi="Times New Roman" w:cs="Times New Roman"/>
          <w:sz w:val="28"/>
          <w:szCs w:val="28"/>
          <w:lang w:eastAsia="ru-RU"/>
        </w:rPr>
        <w:t>. Не требует особых усилий и денежных затрат.</w:t>
      </w:r>
    </w:p>
    <w:p w:rsidR="00FC18F0" w:rsidRPr="0051521F" w:rsidRDefault="00FC18F0" w:rsidP="00873B2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21F">
        <w:rPr>
          <w:rFonts w:ascii="Times New Roman" w:hAnsi="Times New Roman" w:cs="Times New Roman"/>
          <w:sz w:val="28"/>
          <w:szCs w:val="28"/>
          <w:lang w:eastAsia="ru-RU"/>
        </w:rPr>
        <w:t>Мини-росткам не нужно много места для своего роста.</w:t>
      </w:r>
    </w:p>
    <w:p w:rsidR="00FC18F0" w:rsidRPr="0051521F" w:rsidRDefault="00FC18F0" w:rsidP="00873B2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21F">
        <w:rPr>
          <w:rFonts w:ascii="Times New Roman" w:hAnsi="Times New Roman" w:cs="Times New Roman"/>
          <w:sz w:val="28"/>
          <w:szCs w:val="28"/>
          <w:lang w:eastAsia="ru-RU"/>
        </w:rPr>
        <w:t>Короткий срок вегетации (от 5 до 14 дней).</w:t>
      </w:r>
    </w:p>
    <w:p w:rsidR="00FC18F0" w:rsidRPr="0051521F" w:rsidRDefault="00FC18F0" w:rsidP="00873B2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При выращивании </w:t>
      </w:r>
      <w:proofErr w:type="spell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микрозелени</w:t>
      </w:r>
      <w:proofErr w:type="spellEnd"/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 не нужно вносить удобрения, а благодаря короткой вегетации мини-растения не страдают от нашествия вредителей или заражения болезнями. Поэтому это экологически чистый продукт.</w:t>
      </w:r>
    </w:p>
    <w:p w:rsidR="00FC18F0" w:rsidRPr="0051521F" w:rsidRDefault="00FC18F0" w:rsidP="00873B2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21F">
        <w:rPr>
          <w:rFonts w:ascii="Times New Roman" w:hAnsi="Times New Roman" w:cs="Times New Roman"/>
          <w:sz w:val="28"/>
          <w:szCs w:val="28"/>
          <w:lang w:eastAsia="ru-RU"/>
        </w:rPr>
        <w:t>Большое разнообразие растений, которые подходят для такого метода выращивания. Каждый сможет подобрать именно ту культуру, которая ему понравится и не принесет вреда здоровью.</w:t>
      </w:r>
    </w:p>
    <w:p w:rsidR="00FC18F0" w:rsidRPr="0051521F" w:rsidRDefault="00FC18F0" w:rsidP="00873B2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Большая польза для человека. Частое употребление </w:t>
      </w:r>
      <w:proofErr w:type="spell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микрогрина</w:t>
      </w:r>
      <w:proofErr w:type="spellEnd"/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 может нормализовать работу </w:t>
      </w:r>
      <w:proofErr w:type="gram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 системы и желудочно-кишечного тракта, поможет очистить организм от шлаков и токсинов, снизить вес, улучшить состояние волос, кожи и ногтей.</w:t>
      </w:r>
    </w:p>
    <w:p w:rsidR="00FC18F0" w:rsidRPr="00B732FF" w:rsidRDefault="00FC18F0" w:rsidP="00873B2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Микрозелень</w:t>
      </w:r>
      <w:proofErr w:type="spellEnd"/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 можно добавлять во все блюда. Она придаст обычным рецептам красивый аппетитный вид и улучшит их вкус.</w:t>
      </w:r>
      <w:r w:rsidRPr="0051521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1521F" w:rsidRPr="0051521F">
        <w:rPr>
          <w:rFonts w:ascii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 xml:space="preserve">Условия выращивания </w:t>
      </w:r>
      <w:proofErr w:type="spellStart"/>
      <w:r w:rsidR="0051521F" w:rsidRPr="0051521F">
        <w:rPr>
          <w:rFonts w:ascii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микрозелени</w:t>
      </w:r>
      <w:proofErr w:type="spellEnd"/>
    </w:p>
    <w:p w:rsidR="00FC18F0" w:rsidRPr="0051521F" w:rsidRDefault="00FC18F0" w:rsidP="00873B2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21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 xml:space="preserve">Выращивание в контейнере </w:t>
      </w:r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— это самый распространенный способ выращивания </w:t>
      </w:r>
      <w:proofErr w:type="spell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микрогрина</w:t>
      </w:r>
      <w:proofErr w:type="spellEnd"/>
      <w:r w:rsidRPr="0051521F">
        <w:rPr>
          <w:rFonts w:ascii="Times New Roman" w:hAnsi="Times New Roman" w:cs="Times New Roman"/>
          <w:sz w:val="28"/>
          <w:szCs w:val="28"/>
          <w:lang w:eastAsia="ru-RU"/>
        </w:rPr>
        <w:t>, с помощью которого растения сможет вырастить любой начинающий. Также он отлично подходит для всех культур.</w:t>
      </w:r>
    </w:p>
    <w:p w:rsidR="00FC18F0" w:rsidRPr="0051521F" w:rsidRDefault="00FC18F0" w:rsidP="00873B2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Оптимальной температурой для выращивания </w:t>
      </w:r>
      <w:proofErr w:type="spell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микрозелени</w:t>
      </w:r>
      <w:proofErr w:type="spellEnd"/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20-22 ºС. При ее снижении, растениям понадобиться больше времени для роста, а при повышении, они могут запреть или пересохнуть.</w:t>
      </w:r>
    </w:p>
    <w:p w:rsidR="00FC18F0" w:rsidRPr="0051521F" w:rsidRDefault="0051521F" w:rsidP="00873B2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 свой короткий рост,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микрозелень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C18F0"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 не успевает заразиться какими-либо заболеваниями. Но бывают и исключения. При переизбытке влаги или плохом качестве семян на них может появиться плесень. </w:t>
      </w:r>
    </w:p>
    <w:p w:rsidR="00FC18F0" w:rsidRPr="0051521F" w:rsidRDefault="00FC18F0" w:rsidP="00873B2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21F">
        <w:rPr>
          <w:rFonts w:ascii="Times New Roman" w:hAnsi="Times New Roman" w:cs="Times New Roman"/>
          <w:sz w:val="28"/>
          <w:szCs w:val="28"/>
          <w:lang w:eastAsia="ru-RU"/>
        </w:rPr>
        <w:t>После каждого сбора урожая, емкость, которая будет повторно использоваться должна тщательно очищаться и дезинфицироваться.</w:t>
      </w:r>
    </w:p>
    <w:p w:rsidR="00FC18F0" w:rsidRPr="0051521F" w:rsidRDefault="00FC18F0" w:rsidP="00873B2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Коврики </w:t>
      </w:r>
      <w:proofErr w:type="gram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 льна, вату, кокосовый субстрат и т.д., не стоит применять второй раз. В случае</w:t>
      </w:r>
      <w:proofErr w:type="gram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 если планируете вторично использовать почву, ее нужно прокалить и продезинфицировать раствором </w:t>
      </w:r>
      <w:proofErr w:type="spell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магранцовки</w:t>
      </w:r>
      <w:proofErr w:type="spellEnd"/>
      <w:r w:rsidRPr="0051521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18F0" w:rsidRPr="0051521F" w:rsidRDefault="00FC18F0" w:rsidP="00873B2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Размещайте мини-ростки на солнечном месте, но избегайте прямых солнечных лучей. </w:t>
      </w:r>
      <w:proofErr w:type="spell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Микрозелени</w:t>
      </w:r>
      <w:proofErr w:type="spellEnd"/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 столько света не требуется, это может лишь высушить растения или привести к активному росту патогенных грибов.</w:t>
      </w:r>
    </w:p>
    <w:p w:rsidR="00FC18F0" w:rsidRPr="0051521F" w:rsidRDefault="00FC18F0" w:rsidP="00873B2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21F">
        <w:rPr>
          <w:rFonts w:ascii="Times New Roman" w:hAnsi="Times New Roman" w:cs="Times New Roman"/>
          <w:sz w:val="28"/>
          <w:szCs w:val="28"/>
          <w:lang w:eastAsia="ru-RU"/>
        </w:rPr>
        <w:t>Не стоит превышать густоту посева, так как проростки будут хуже проветриваться и в результате на них появиться плесень.</w:t>
      </w:r>
    </w:p>
    <w:p w:rsidR="00FC18F0" w:rsidRPr="0051521F" w:rsidRDefault="00FC18F0" w:rsidP="00873B2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Также стоит уметь отличать плесень от наличия нормальных корневых волосков на проростках. Они нужны для лучшего удерживания влаги. Корневые волоски имеют нечеткую структуру, плесень больше напоминает </w:t>
      </w:r>
      <w:r w:rsidRPr="0051521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паутину. Плесень, в отличи</w:t>
      </w:r>
      <w:proofErr w:type="gram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1521F">
        <w:rPr>
          <w:rFonts w:ascii="Times New Roman" w:hAnsi="Times New Roman" w:cs="Times New Roman"/>
          <w:sz w:val="28"/>
          <w:szCs w:val="28"/>
          <w:lang w:eastAsia="ru-RU"/>
        </w:rPr>
        <w:t>, от волосков, слизистая на ощупь. Также при наличии плесени на корнях появиться характерный запах. Плесень исчезает после полоскания водой, а корневой волос возвращаться через пару часов. И последнее, здоровые волоски располагаются только на корнях, а плесень может поражать все части растения.</w:t>
      </w:r>
    </w:p>
    <w:p w:rsidR="0051521F" w:rsidRPr="0051521F" w:rsidRDefault="0051521F" w:rsidP="00873B2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1521F">
        <w:rPr>
          <w:rFonts w:ascii="Times New Roman" w:hAnsi="Times New Roman" w:cs="Times New Roman"/>
          <w:b/>
          <w:sz w:val="28"/>
          <w:szCs w:val="28"/>
          <w:lang w:eastAsia="ru-RU"/>
        </w:rPr>
        <w:t>Этапы работы.</w:t>
      </w:r>
      <w:r w:rsidR="00FC18F0" w:rsidRPr="0051521F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Беседа с детьми на тему «Что такое </w:t>
      </w:r>
      <w:proofErr w:type="spell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микрозелень</w:t>
      </w:r>
      <w:proofErr w:type="spellEnd"/>
      <w:r w:rsidR="00873B27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Pr="0051521F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51521F" w:rsidRPr="0051521F" w:rsidRDefault="0051521F" w:rsidP="00873B27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521F">
        <w:rPr>
          <w:rFonts w:ascii="Times New Roman" w:hAnsi="Times New Roman" w:cs="Times New Roman"/>
          <w:sz w:val="28"/>
          <w:szCs w:val="28"/>
          <w:lang w:eastAsia="ru-RU"/>
        </w:rPr>
        <w:t>Практическая работа: подготовка лотков для выращивания семян, посадка семян на льняной коврик</w:t>
      </w:r>
      <w:r>
        <w:rPr>
          <w:rFonts w:ascii="Times New Roman" w:hAnsi="Times New Roman" w:cs="Times New Roman"/>
          <w:sz w:val="28"/>
          <w:szCs w:val="28"/>
          <w:lang w:eastAsia="ru-RU"/>
        </w:rPr>
        <w:t>, полив семян. Поместить лотки в темное место до всходов.</w:t>
      </w:r>
    </w:p>
    <w:p w:rsidR="0051521F" w:rsidRPr="0051521F" w:rsidRDefault="0051521F" w:rsidP="00873B2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С</w:t>
      </w:r>
      <w:r w:rsidRPr="0051521F">
        <w:rPr>
          <w:rFonts w:ascii="Times New Roman" w:hAnsi="Times New Roman" w:cs="Times New Roman"/>
          <w:sz w:val="28"/>
          <w:szCs w:val="28"/>
          <w:lang w:eastAsia="ru-RU"/>
        </w:rPr>
        <w:t>емена пророс</w:t>
      </w:r>
      <w:r w:rsidR="00B732FF">
        <w:rPr>
          <w:rFonts w:ascii="Times New Roman" w:hAnsi="Times New Roman" w:cs="Times New Roman"/>
          <w:sz w:val="28"/>
          <w:szCs w:val="28"/>
          <w:lang w:eastAsia="ru-RU"/>
        </w:rPr>
        <w:t>ли («горчицы», «редис», «рыжика»</w:t>
      </w:r>
      <w:proofErr w:type="gramStart"/>
      <w:r w:rsidR="00B732F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732FF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B732FF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B732FF">
        <w:rPr>
          <w:rFonts w:ascii="Times New Roman" w:hAnsi="Times New Roman" w:cs="Times New Roman"/>
          <w:sz w:val="28"/>
          <w:szCs w:val="28"/>
          <w:lang w:eastAsia="ru-RU"/>
        </w:rPr>
        <w:t>ороха», «люцерна»</w:t>
      </w:r>
      <w:r w:rsidRPr="0051521F">
        <w:rPr>
          <w:rFonts w:ascii="Times New Roman" w:hAnsi="Times New Roman" w:cs="Times New Roman"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Выставляем на подоконник.</w:t>
      </w:r>
    </w:p>
    <w:p w:rsidR="0051521F" w:rsidRDefault="0051521F" w:rsidP="00873B2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Беседа с детьми на тему «Чем полезна </w:t>
      </w:r>
      <w:proofErr w:type="spell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микрозелень</w:t>
      </w:r>
      <w:proofErr w:type="spellEnd"/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?»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51521F">
        <w:rPr>
          <w:rFonts w:ascii="Times New Roman" w:hAnsi="Times New Roman" w:cs="Times New Roman"/>
          <w:sz w:val="28"/>
          <w:szCs w:val="28"/>
          <w:lang w:eastAsia="ru-RU"/>
        </w:rPr>
        <w:t>Практическая работа: полив проростков, наблюдение за сменами, наблюдение за корнями зелени</w:t>
      </w:r>
      <w:r w:rsidR="009534D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534D0" w:rsidRPr="0051521F" w:rsidRDefault="009534D0" w:rsidP="00873B2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Добавляем </w:t>
      </w:r>
      <w:r w:rsidR="001126C1"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>осадку лука, выставляем на подоконник.</w:t>
      </w:r>
    </w:p>
    <w:p w:rsidR="00FC18F0" w:rsidRPr="0051521F" w:rsidRDefault="009534D0" w:rsidP="00873B2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Беседа с детьми на тему: 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51521F">
        <w:rPr>
          <w:rFonts w:ascii="Times New Roman" w:hAnsi="Times New Roman" w:cs="Times New Roman"/>
          <w:sz w:val="28"/>
          <w:szCs w:val="28"/>
          <w:lang w:eastAsia="ru-RU"/>
        </w:rPr>
        <w:t>Как ух</w:t>
      </w:r>
      <w:r>
        <w:rPr>
          <w:rFonts w:ascii="Times New Roman" w:hAnsi="Times New Roman" w:cs="Times New Roman"/>
          <w:sz w:val="28"/>
          <w:szCs w:val="28"/>
          <w:lang w:eastAsia="ru-RU"/>
        </w:rPr>
        <w:t>аживать за растениями?»,  «П</w:t>
      </w:r>
      <w:r w:rsidRPr="0051521F">
        <w:rPr>
          <w:rFonts w:ascii="Times New Roman" w:hAnsi="Times New Roman" w:cs="Times New Roman"/>
          <w:sz w:val="28"/>
          <w:szCs w:val="28"/>
          <w:lang w:eastAsia="ru-RU"/>
        </w:rPr>
        <w:t>олезные свойства и применение в быту»</w:t>
      </w:r>
      <w:r w:rsidR="00B732F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Практическая работа: </w:t>
      </w:r>
      <w:r w:rsidR="001126C1">
        <w:rPr>
          <w:rFonts w:ascii="Times New Roman" w:hAnsi="Times New Roman" w:cs="Times New Roman"/>
          <w:sz w:val="28"/>
          <w:szCs w:val="28"/>
          <w:lang w:eastAsia="ru-RU"/>
        </w:rPr>
        <w:t>Полив, с</w:t>
      </w:r>
      <w:r w:rsidRPr="0051521F">
        <w:rPr>
          <w:rFonts w:ascii="Times New Roman" w:hAnsi="Times New Roman" w:cs="Times New Roman"/>
          <w:sz w:val="28"/>
          <w:szCs w:val="28"/>
          <w:lang w:eastAsia="ru-RU"/>
        </w:rPr>
        <w:t>рез уро</w:t>
      </w:r>
      <w:r>
        <w:rPr>
          <w:rFonts w:ascii="Times New Roman" w:hAnsi="Times New Roman" w:cs="Times New Roman"/>
          <w:sz w:val="28"/>
          <w:szCs w:val="28"/>
          <w:lang w:eastAsia="ru-RU"/>
        </w:rPr>
        <w:t>жая</w:t>
      </w:r>
      <w:r w:rsidRPr="0051521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18F0" w:rsidRPr="009534D0" w:rsidRDefault="009534D0" w:rsidP="00873B27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Результат</w:t>
      </w:r>
      <w:r w:rsidR="00FC18F0" w:rsidRPr="009534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проектной деятельности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по</w:t>
      </w:r>
      <w:r w:rsidR="00FC18F0" w:rsidRPr="009534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выращиванию</w:t>
      </w:r>
      <w:r w:rsidR="00FC18F0" w:rsidRPr="009534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FC18F0" w:rsidRPr="009534D0">
        <w:rPr>
          <w:rFonts w:ascii="Times New Roman" w:hAnsi="Times New Roman" w:cs="Times New Roman"/>
          <w:b/>
          <w:sz w:val="28"/>
          <w:szCs w:val="28"/>
          <w:lang w:eastAsia="ru-RU"/>
        </w:rPr>
        <w:t>микрозелен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подоконнике, в лотках</w:t>
      </w:r>
      <w:r w:rsidR="00FC18F0" w:rsidRPr="009534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льняном коврике.</w:t>
      </w:r>
    </w:p>
    <w:p w:rsidR="00FC18F0" w:rsidRPr="0051521F" w:rsidRDefault="009534D0" w:rsidP="00873B2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апреле месяце в старшей группе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Смешарики</w:t>
      </w:r>
      <w:proofErr w:type="spellEnd"/>
      <w:r w:rsidR="00FC18F0" w:rsidRPr="0051521F">
        <w:rPr>
          <w:rFonts w:ascii="Times New Roman" w:hAnsi="Times New Roman" w:cs="Times New Roman"/>
          <w:sz w:val="28"/>
          <w:szCs w:val="28"/>
          <w:lang w:eastAsia="ru-RU"/>
        </w:rPr>
        <w:t>» п</w:t>
      </w:r>
      <w:r>
        <w:rPr>
          <w:rFonts w:ascii="Times New Roman" w:hAnsi="Times New Roman" w:cs="Times New Roman"/>
          <w:sz w:val="28"/>
          <w:szCs w:val="28"/>
          <w:lang w:eastAsia="ru-RU"/>
        </w:rPr>
        <w:t>роходил проект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Микрозелень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C18F0"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 на подоконнике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FC18F0" w:rsidRPr="0051521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Дети с воспитателями</w:t>
      </w:r>
      <w:r w:rsidR="00B732FF">
        <w:rPr>
          <w:rFonts w:ascii="Times New Roman" w:hAnsi="Times New Roman" w:cs="Times New Roman"/>
          <w:sz w:val="28"/>
          <w:szCs w:val="28"/>
          <w:lang w:eastAsia="ru-RU"/>
        </w:rPr>
        <w:t xml:space="preserve"> высаживали семена «горчицы», «редиса», «рыжика». «гороха», «люцерны»</w:t>
      </w:r>
      <w:proofErr w:type="gramStart"/>
      <w:r w:rsidR="00B732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C18F0" w:rsidRPr="0051521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FC18F0"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 Почвой для растений служил льняной коврик, так  как лен хорошо удерживает влагу,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C18F0" w:rsidRPr="0051521F">
        <w:rPr>
          <w:rFonts w:ascii="Times New Roman" w:hAnsi="Times New Roman" w:cs="Times New Roman"/>
          <w:sz w:val="28"/>
          <w:szCs w:val="28"/>
          <w:lang w:eastAsia="ru-RU"/>
        </w:rPr>
        <w:t>и на нем хорошо можно рассмотреть корни растений.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C18F0" w:rsidRPr="0051521F">
        <w:rPr>
          <w:rFonts w:ascii="Times New Roman" w:hAnsi="Times New Roman" w:cs="Times New Roman"/>
          <w:sz w:val="28"/>
          <w:szCs w:val="28"/>
          <w:lang w:eastAsia="ru-RU"/>
        </w:rPr>
        <w:t>Дети выполняли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всю работу совместно с воспитателями</w:t>
      </w:r>
      <w:r w:rsidR="00FC18F0" w:rsidRPr="0051521F">
        <w:rPr>
          <w:rFonts w:ascii="Times New Roman" w:hAnsi="Times New Roman" w:cs="Times New Roman"/>
          <w:sz w:val="28"/>
          <w:szCs w:val="28"/>
          <w:lang w:eastAsia="ru-RU"/>
        </w:rPr>
        <w:t>. Каждый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день опрыскивали</w:t>
      </w:r>
      <w:r w:rsidR="00FC18F0"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 зелень,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C18F0" w:rsidRPr="0051521F">
        <w:rPr>
          <w:rFonts w:ascii="Times New Roman" w:hAnsi="Times New Roman" w:cs="Times New Roman"/>
          <w:sz w:val="28"/>
          <w:szCs w:val="28"/>
          <w:lang w:eastAsia="ru-RU"/>
        </w:rPr>
        <w:t>наблюдали стадии роста раст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ений. </w:t>
      </w:r>
    </w:p>
    <w:p w:rsidR="00133825" w:rsidRPr="0051521F" w:rsidRDefault="00FC18F0" w:rsidP="00873B2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4D0">
        <w:rPr>
          <w:rFonts w:ascii="Times New Roman" w:hAnsi="Times New Roman" w:cs="Times New Roman"/>
          <w:b/>
          <w:sz w:val="28"/>
          <w:szCs w:val="28"/>
          <w:lang w:eastAsia="ru-RU"/>
        </w:rPr>
        <w:t>Результаты:</w:t>
      </w:r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 Дети познакомились с понятием «</w:t>
      </w:r>
      <w:proofErr w:type="spell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микрозелень</w:t>
      </w:r>
      <w:proofErr w:type="spellEnd"/>
      <w:r w:rsidRPr="0051521F">
        <w:rPr>
          <w:rFonts w:ascii="Times New Roman" w:hAnsi="Times New Roman" w:cs="Times New Roman"/>
          <w:sz w:val="28"/>
          <w:szCs w:val="28"/>
          <w:lang w:eastAsia="ru-RU"/>
        </w:rPr>
        <w:t>», узнали о полезных свойствах растений; Дети самост</w:t>
      </w:r>
      <w:r w:rsidR="009534D0">
        <w:rPr>
          <w:rFonts w:ascii="Times New Roman" w:hAnsi="Times New Roman" w:cs="Times New Roman"/>
          <w:sz w:val="28"/>
          <w:szCs w:val="28"/>
          <w:lang w:eastAsia="ru-RU"/>
        </w:rPr>
        <w:t>оятельно проявляли инициативу п</w:t>
      </w:r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ри поливе растений, каждое утро самостоятельно проверяли растения. В ходе выращивания </w:t>
      </w:r>
      <w:proofErr w:type="spellStart"/>
      <w:r w:rsidRPr="0051521F">
        <w:rPr>
          <w:rFonts w:ascii="Times New Roman" w:hAnsi="Times New Roman" w:cs="Times New Roman"/>
          <w:sz w:val="28"/>
          <w:szCs w:val="28"/>
          <w:lang w:eastAsia="ru-RU"/>
        </w:rPr>
        <w:t>микрозелени</w:t>
      </w:r>
      <w:proofErr w:type="spellEnd"/>
      <w:r w:rsidRPr="0051521F">
        <w:rPr>
          <w:rFonts w:ascii="Times New Roman" w:hAnsi="Times New Roman" w:cs="Times New Roman"/>
          <w:sz w:val="28"/>
          <w:szCs w:val="28"/>
          <w:lang w:eastAsia="ru-RU"/>
        </w:rPr>
        <w:t xml:space="preserve"> дети проявляли самостоятельность, ответственность, интересовались о поливе растений в выходные дни. Подведя итог, мы на практике убедились в том, что витаминную и минеральную экологически чистую добавку в пищу каждый из нас может легко вырастить на подоконнике. Цель и задачи проекта были выполнены в полном объеме.</w:t>
      </w:r>
      <w:r w:rsidR="009534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sectPr w:rsidR="00133825" w:rsidRPr="00515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C670B"/>
    <w:multiLevelType w:val="multilevel"/>
    <w:tmpl w:val="B3A44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9A4BA0"/>
    <w:multiLevelType w:val="multilevel"/>
    <w:tmpl w:val="13FE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BE4"/>
    <w:rsid w:val="001126C1"/>
    <w:rsid w:val="00387BE4"/>
    <w:rsid w:val="0051521F"/>
    <w:rsid w:val="00873B27"/>
    <w:rsid w:val="009534D0"/>
    <w:rsid w:val="009C493D"/>
    <w:rsid w:val="00B732FF"/>
    <w:rsid w:val="00C6093E"/>
    <w:rsid w:val="00C728E5"/>
    <w:rsid w:val="00CE6FED"/>
    <w:rsid w:val="00FC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8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8F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E6F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8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8F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E6F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6</cp:revision>
  <dcterms:created xsi:type="dcterms:W3CDTF">2026-04-26T13:01:00Z</dcterms:created>
  <dcterms:modified xsi:type="dcterms:W3CDTF">2026-05-07T11:37:00Z</dcterms:modified>
</cp:coreProperties>
</file>